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8055D" w14:textId="1FF9FF54" w:rsidR="001E31C4" w:rsidRDefault="001E31C4" w:rsidP="001E31C4">
      <w:pPr>
        <w:jc w:val="center"/>
        <w:rPr>
          <w:rFonts w:ascii="Arial Rounded MT Bold" w:hAnsi="Arial Rounded MT Bold" w:cs="Arial"/>
          <w:noProof/>
          <w:sz w:val="36"/>
          <w:szCs w:val="36"/>
          <w:lang w:val="en-IN"/>
        </w:rPr>
      </w:pPr>
      <w:r>
        <w:rPr>
          <w:noProof/>
        </w:rPr>
        <w:drawing>
          <wp:anchor distT="0" distB="0" distL="114300" distR="114300" simplePos="0" relativeHeight="251661312" behindDoc="1" locked="0" layoutInCell="1" allowOverlap="1" wp14:anchorId="378E04A4" wp14:editId="7E7EA9A7">
            <wp:simplePos x="0" y="0"/>
            <wp:positionH relativeFrom="margin">
              <wp:posOffset>8124825</wp:posOffset>
            </wp:positionH>
            <wp:positionV relativeFrom="paragraph">
              <wp:posOffset>-566420</wp:posOffset>
            </wp:positionV>
            <wp:extent cx="1242060" cy="1239520"/>
            <wp:effectExtent l="0" t="0" r="0" b="0"/>
            <wp:wrapNone/>
            <wp:docPr id="14" name="Grafik 14" descr="cid:E43B453C-B3FF-409F-9B2B-158E3BBE1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975EB4-CBC5-4AAD-B412-E8CA544AB7A3" descr="cid:E43B453C-B3FF-409F-9B2B-158E3BBE1DE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42060" cy="1239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1208FF" w14:textId="1902EAE5" w:rsidR="001E31C4" w:rsidRDefault="001E31C4" w:rsidP="001E31C4">
      <w:pPr>
        <w:jc w:val="center"/>
        <w:rPr>
          <w:rFonts w:ascii="Arial Rounded MT Bold" w:hAnsi="Arial Rounded MT Bold" w:cs="Arial"/>
          <w:noProof/>
          <w:sz w:val="36"/>
          <w:szCs w:val="36"/>
          <w:lang w:val="en-IN"/>
        </w:rPr>
      </w:pPr>
    </w:p>
    <w:p w14:paraId="72B0EB1B" w14:textId="29E04FF1" w:rsidR="001E31C4" w:rsidRPr="001E31C4" w:rsidRDefault="001E31C4" w:rsidP="001E31C4">
      <w:pPr>
        <w:jc w:val="center"/>
        <w:rPr>
          <w:rFonts w:ascii="Arial Rounded MT Bold" w:hAnsi="Arial Rounded MT Bold" w:cs="Arial"/>
          <w:noProof/>
          <w:sz w:val="36"/>
          <w:szCs w:val="36"/>
          <w:lang w:val="en-IN"/>
        </w:rPr>
      </w:pPr>
      <w:r>
        <w:rPr>
          <w:rFonts w:ascii="Arial Rounded MT Bold" w:hAnsi="Arial Rounded MT Bold" w:cs="Arial"/>
          <w:noProof/>
          <w:sz w:val="36"/>
          <w:szCs w:val="36"/>
          <w:lang w:val="en-IN"/>
        </w:rPr>
        <w:t xml:space="preserve">Antragsanhang Berufliche Qualifikation </w:t>
      </w:r>
      <w:r w:rsidRPr="001E31C4">
        <w:rPr>
          <w:rFonts w:ascii="Arial Rounded MT Bold" w:hAnsi="Arial Rounded MT Bold" w:cs="Arial"/>
          <w:noProof/>
          <w:sz w:val="36"/>
          <w:szCs w:val="36"/>
        </w:rPr>
        <w:t xml:space="preserve">zum Zertifikat </w:t>
      </w:r>
      <w:r w:rsidRPr="001E31C4">
        <w:rPr>
          <w:rFonts w:ascii="Arial Rounded MT Bold" w:hAnsi="Arial Rounded MT Bold" w:cs="Arial"/>
          <w:noProof/>
          <w:sz w:val="36"/>
          <w:szCs w:val="36"/>
        </w:rPr>
        <w:br/>
      </w:r>
      <w:r w:rsidRPr="001E31C4">
        <w:rPr>
          <w:rFonts w:ascii="Arial Rounded MT Bold" w:hAnsi="Arial Rounded MT Bold" w:cs="Helvetica"/>
          <w:sz w:val="36"/>
          <w:szCs w:val="36"/>
        </w:rPr>
        <w:t>„Künstlerische Therapien in der Pädiatrischen Onkologie und Hämatologie“</w:t>
      </w:r>
    </w:p>
    <w:p w14:paraId="37451288" w14:textId="48F9DE60" w:rsidR="003114EC" w:rsidRPr="003114EC" w:rsidRDefault="003114EC" w:rsidP="001E31C4">
      <w:pPr>
        <w:pStyle w:val="berschrift3"/>
        <w:numPr>
          <w:ilvl w:val="0"/>
          <w:numId w:val="0"/>
        </w:numPr>
        <w:jc w:val="both"/>
      </w:pPr>
    </w:p>
    <w:p w14:paraId="257A559F" w14:textId="3F6338E4" w:rsidR="00517729" w:rsidRPr="0016756C" w:rsidRDefault="007609D5" w:rsidP="00FD7FC6">
      <w:pPr>
        <w:jc w:val="right"/>
        <w:rPr>
          <w:sz w:val="21"/>
          <w:szCs w:val="21"/>
        </w:rPr>
      </w:pPr>
      <w:r w:rsidRPr="0016756C">
        <w:rPr>
          <w:sz w:val="21"/>
          <w:szCs w:val="21"/>
        </w:rPr>
        <w:t>E</w:t>
      </w:r>
      <w:r w:rsidR="0016756C" w:rsidRPr="0016756C">
        <w:rPr>
          <w:sz w:val="21"/>
          <w:szCs w:val="21"/>
        </w:rPr>
        <w:t>ntworfen 2021 durch die Berufsgruppe Künstlerische Therapien</w:t>
      </w:r>
      <w:r w:rsidR="0016756C">
        <w:rPr>
          <w:sz w:val="21"/>
          <w:szCs w:val="21"/>
        </w:rPr>
        <w:t xml:space="preserve"> (Kunsttherapie, Musiktherapie</w:t>
      </w:r>
      <w:r w:rsidR="0016756C" w:rsidRPr="0016756C">
        <w:rPr>
          <w:sz w:val="21"/>
          <w:szCs w:val="21"/>
        </w:rPr>
        <w:t xml:space="preserve"> u.a.</w:t>
      </w:r>
      <w:r w:rsidR="0016756C">
        <w:rPr>
          <w:rStyle w:val="Funotenzeichen"/>
          <w:sz w:val="21"/>
          <w:szCs w:val="21"/>
        </w:rPr>
        <w:footnoteReference w:id="1"/>
      </w:r>
      <w:r w:rsidR="0016756C" w:rsidRPr="0016756C">
        <w:rPr>
          <w:sz w:val="21"/>
          <w:szCs w:val="21"/>
        </w:rPr>
        <w:t xml:space="preserve">) der PSAPOH </w:t>
      </w:r>
    </w:p>
    <w:p w14:paraId="0CAB7867" w14:textId="77777777" w:rsidR="00517729" w:rsidRPr="0016756C" w:rsidRDefault="00517729" w:rsidP="00FD7FC6">
      <w:pPr>
        <w:jc w:val="right"/>
        <w:rPr>
          <w:sz w:val="21"/>
          <w:szCs w:val="21"/>
        </w:rPr>
      </w:pPr>
    </w:p>
    <w:p w14:paraId="2936CD2E" w14:textId="77777777" w:rsidR="00517729" w:rsidRPr="0016756C" w:rsidRDefault="00517729" w:rsidP="00FD7FC6">
      <w:pPr>
        <w:jc w:val="right"/>
        <w:rPr>
          <w:sz w:val="21"/>
          <w:szCs w:val="21"/>
        </w:rPr>
      </w:pPr>
      <w:r w:rsidRPr="0016756C">
        <w:rPr>
          <w:sz w:val="21"/>
          <w:szCs w:val="21"/>
        </w:rPr>
        <w:t>Kontakt</w:t>
      </w:r>
    </w:p>
    <w:p w14:paraId="366A154F" w14:textId="292F26BA" w:rsidR="00517729" w:rsidRPr="0016756C" w:rsidRDefault="00517729" w:rsidP="00FD7FC6">
      <w:pPr>
        <w:jc w:val="right"/>
        <w:rPr>
          <w:sz w:val="21"/>
          <w:szCs w:val="21"/>
          <w:lang w:val="it-IT"/>
        </w:rPr>
      </w:pPr>
      <w:r w:rsidRPr="0016756C">
        <w:rPr>
          <w:sz w:val="21"/>
          <w:szCs w:val="21"/>
          <w:lang w:val="it-IT"/>
        </w:rPr>
        <w:t>PSAPOH-</w:t>
      </w:r>
      <w:proofErr w:type="spellStart"/>
      <w:r w:rsidRPr="0016756C">
        <w:rPr>
          <w:sz w:val="21"/>
          <w:szCs w:val="21"/>
          <w:lang w:val="it-IT"/>
        </w:rPr>
        <w:t>Sekretariat</w:t>
      </w:r>
      <w:proofErr w:type="spellEnd"/>
    </w:p>
    <w:p w14:paraId="1EC04900" w14:textId="77777777" w:rsidR="00517729" w:rsidRPr="0016756C" w:rsidRDefault="00517729" w:rsidP="00FD7FC6">
      <w:pPr>
        <w:jc w:val="right"/>
        <w:rPr>
          <w:sz w:val="21"/>
          <w:szCs w:val="21"/>
          <w:lang w:val="it-IT"/>
        </w:rPr>
      </w:pPr>
      <w:r w:rsidRPr="0016756C">
        <w:rPr>
          <w:sz w:val="21"/>
          <w:szCs w:val="21"/>
          <w:lang w:val="it-IT"/>
        </w:rPr>
        <w:t xml:space="preserve">c/o DLFH, Adenauerallee 134, 53113 Bonn </w:t>
      </w:r>
    </w:p>
    <w:p w14:paraId="51BD3B8C" w14:textId="29B88993" w:rsidR="00517729" w:rsidRPr="0016756C" w:rsidRDefault="00517729" w:rsidP="00FD7FC6">
      <w:pPr>
        <w:jc w:val="right"/>
        <w:rPr>
          <w:sz w:val="21"/>
          <w:szCs w:val="21"/>
          <w:lang w:val="en-US"/>
        </w:rPr>
      </w:pPr>
      <w:r w:rsidRPr="0016756C">
        <w:rPr>
          <w:sz w:val="21"/>
          <w:szCs w:val="21"/>
          <w:lang w:val="en-US"/>
        </w:rPr>
        <w:t xml:space="preserve">Tel. 0228 / 68846-16 </w:t>
      </w:r>
    </w:p>
    <w:p w14:paraId="63A24CB0" w14:textId="0EC40463" w:rsidR="00517729" w:rsidRPr="0016756C" w:rsidRDefault="00517729" w:rsidP="00FD7FC6">
      <w:pPr>
        <w:jc w:val="right"/>
        <w:rPr>
          <w:sz w:val="21"/>
          <w:szCs w:val="21"/>
          <w:lang w:val="en-US"/>
        </w:rPr>
      </w:pPr>
      <w:r w:rsidRPr="0016756C">
        <w:rPr>
          <w:sz w:val="21"/>
          <w:szCs w:val="21"/>
          <w:lang w:val="en-US"/>
        </w:rPr>
        <w:tab/>
      </w:r>
      <w:r w:rsidRPr="0016756C">
        <w:rPr>
          <w:sz w:val="21"/>
          <w:szCs w:val="21"/>
          <w:lang w:val="en-US"/>
        </w:rPr>
        <w:tab/>
        <w:t xml:space="preserve">Fax 0228 / 68846-44 </w:t>
      </w:r>
    </w:p>
    <w:p w14:paraId="613CE7F0" w14:textId="5ADD98EB" w:rsidR="00AD0562" w:rsidRPr="00AD0562" w:rsidRDefault="00517729" w:rsidP="00AD0562">
      <w:pPr>
        <w:jc w:val="right"/>
        <w:rPr>
          <w:sz w:val="21"/>
          <w:szCs w:val="21"/>
          <w:lang w:val="en-US"/>
        </w:rPr>
      </w:pPr>
      <w:r w:rsidRPr="0016756C">
        <w:rPr>
          <w:sz w:val="21"/>
          <w:szCs w:val="21"/>
          <w:lang w:val="en-US"/>
        </w:rPr>
        <w:tab/>
      </w:r>
      <w:r w:rsidRPr="0016756C">
        <w:rPr>
          <w:sz w:val="21"/>
          <w:szCs w:val="21"/>
          <w:lang w:val="en-US"/>
        </w:rPr>
        <w:tab/>
      </w:r>
      <w:r w:rsidRPr="0016756C">
        <w:rPr>
          <w:sz w:val="21"/>
          <w:szCs w:val="21"/>
          <w:lang w:val="en-US"/>
        </w:rPr>
        <w:tab/>
        <w:t xml:space="preserve">            </w:t>
      </w:r>
      <w:hyperlink r:id="rId10" w:history="1">
        <w:r w:rsidR="00AD0562" w:rsidRPr="00AD0562">
          <w:rPr>
            <w:sz w:val="21"/>
            <w:szCs w:val="21"/>
            <w:lang w:val="en-US"/>
          </w:rPr>
          <w:t>sekretariat@psapoh.net</w:t>
        </w:r>
      </w:hyperlink>
    </w:p>
    <w:p w14:paraId="0EC57E4D" w14:textId="4CA496E0" w:rsidR="00517729" w:rsidRPr="0016756C" w:rsidRDefault="00517729" w:rsidP="00AD0562">
      <w:pPr>
        <w:jc w:val="right"/>
        <w:rPr>
          <w:sz w:val="21"/>
          <w:szCs w:val="21"/>
          <w:lang w:val="en-US"/>
        </w:rPr>
      </w:pPr>
    </w:p>
    <w:p w14:paraId="348D8952" w14:textId="77777777" w:rsidR="001E31C4" w:rsidRPr="00E132FC" w:rsidRDefault="001E31C4" w:rsidP="001E31C4">
      <w:pPr>
        <w:rPr>
          <w:rFonts w:asciiTheme="majorHAnsi" w:hAnsiTheme="majorHAnsi"/>
          <w:b/>
          <w:sz w:val="28"/>
          <w:szCs w:val="28"/>
        </w:rPr>
      </w:pPr>
      <w:bookmarkStart w:id="0" w:name="_Hlk73526808"/>
      <w:r w:rsidRPr="00E132FC">
        <w:rPr>
          <w:rFonts w:asciiTheme="majorHAnsi" w:hAnsiTheme="majorHAnsi"/>
          <w:b/>
          <w:sz w:val="28"/>
          <w:szCs w:val="28"/>
        </w:rPr>
        <w:t>B</w:t>
      </w:r>
      <w:r>
        <w:rPr>
          <w:rFonts w:asciiTheme="majorHAnsi" w:hAnsiTheme="majorHAnsi"/>
          <w:b/>
          <w:sz w:val="28"/>
          <w:szCs w:val="28"/>
        </w:rPr>
        <w:t>erufliche Qualifikation als Voraussetzung zum Zertifikatsantrag</w:t>
      </w:r>
    </w:p>
    <w:p w14:paraId="34D9D48C" w14:textId="77777777" w:rsidR="001E31C4" w:rsidRDefault="001E31C4" w:rsidP="001E31C4">
      <w:pPr>
        <w:rPr>
          <w:rFonts w:asciiTheme="majorHAnsi" w:hAnsiTheme="majorHAnsi"/>
        </w:rPr>
      </w:pPr>
    </w:p>
    <w:p w14:paraId="6BA283E3" w14:textId="54AA7A8C" w:rsidR="00CE396D" w:rsidRPr="001B29EF" w:rsidRDefault="001E31C4" w:rsidP="00CE396D">
      <w:pPr>
        <w:pStyle w:val="Listenabsatz"/>
        <w:ind w:left="0"/>
        <w:rPr>
          <w:lang w:val="de-AT"/>
        </w:rPr>
      </w:pPr>
      <w:bookmarkStart w:id="1" w:name="_Hlk73435802"/>
      <w:r w:rsidRPr="001E31C4">
        <w:rPr>
          <w:lang w:val="de-AT"/>
        </w:rPr>
        <w:t>Voraussetzung für die Beantragung des Zertifikats ist ein Bachelor, Master oder Diplom in einem Fach der künstlerischen Therapien. Es gelten auch diejenigen nichtuniversitären Ausbildungen, welche die Bundesarbeitsgemeinschaft Künstlerische Therapien (BAG KT) anerkennt (https://bagkt.de/wordpress/ueber-uns/aus-und-weiterbildung/)</w:t>
      </w:r>
      <w:r w:rsidR="00CE396D">
        <w:rPr>
          <w:lang w:val="de-AT"/>
        </w:rPr>
        <w:t>.</w:t>
      </w:r>
      <w:r w:rsidRPr="001E31C4">
        <w:rPr>
          <w:lang w:val="de-AT"/>
        </w:rPr>
        <w:t xml:space="preserve"> </w:t>
      </w:r>
      <w:r w:rsidR="00CE396D" w:rsidRPr="001B29EF">
        <w:rPr>
          <w:lang w:val="de-AT"/>
        </w:rPr>
        <w:t>In der Schweiz sind die</w:t>
      </w:r>
      <w:r w:rsidR="00CE396D">
        <w:rPr>
          <w:lang w:val="de-AT"/>
        </w:rPr>
        <w:t xml:space="preserve"> </w:t>
      </w:r>
      <w:r w:rsidR="00CE396D" w:rsidRPr="001B29EF">
        <w:rPr>
          <w:lang w:val="de-AT"/>
        </w:rPr>
        <w:t>künstlerische</w:t>
      </w:r>
      <w:r w:rsidR="00CE396D">
        <w:rPr>
          <w:lang w:val="de-AT"/>
        </w:rPr>
        <w:t>n</w:t>
      </w:r>
      <w:r w:rsidR="00CE396D" w:rsidRPr="001B29EF">
        <w:rPr>
          <w:lang w:val="de-AT"/>
        </w:rPr>
        <w:t xml:space="preserve"> Therapien unter dem gemeinsamen geschützten Titel: </w:t>
      </w:r>
      <w:proofErr w:type="spellStart"/>
      <w:r w:rsidR="00CE396D" w:rsidRPr="001B29EF">
        <w:rPr>
          <w:lang w:val="de-AT"/>
        </w:rPr>
        <w:t>Kunsttherapeut:in</w:t>
      </w:r>
      <w:proofErr w:type="spellEnd"/>
      <w:r w:rsidR="00CE396D" w:rsidRPr="001B29EF">
        <w:rPr>
          <w:lang w:val="de-AT"/>
        </w:rPr>
        <w:t xml:space="preserve"> mit eidgenössischem Diplom, Fachrichtung ...  seit 2011 staatlich anerkannt.</w:t>
      </w:r>
    </w:p>
    <w:p w14:paraId="44524ECC" w14:textId="41E79095" w:rsidR="001E31C4" w:rsidRPr="001E31C4" w:rsidRDefault="001E31C4" w:rsidP="001E31C4">
      <w:pPr>
        <w:pStyle w:val="Listenabsatz"/>
        <w:ind w:left="0"/>
        <w:rPr>
          <w:lang w:val="de-AT"/>
        </w:rPr>
      </w:pPr>
    </w:p>
    <w:bookmarkEnd w:id="1"/>
    <w:p w14:paraId="79133595" w14:textId="194FDF91" w:rsidR="001E31C4" w:rsidRDefault="001E31C4" w:rsidP="001E31C4">
      <w:pPr>
        <w:pStyle w:val="Listenabsatz"/>
        <w:ind w:left="0"/>
        <w:rPr>
          <w:lang w:val="de-AT"/>
        </w:rPr>
      </w:pPr>
      <w:r w:rsidRPr="001E31C4">
        <w:rPr>
          <w:lang w:val="de-AT"/>
        </w:rPr>
        <w:t xml:space="preserve">Sollte Ihre künstlerisch-therapeutische Ausbildung keiner der oben genannten Anforderungen entsprechen, dann ist es möglich, hier einen Nachweis über erworbene Kenntnisse zu erbringen, die einem Bachelorniveau in einem Beruf der künstlerischen Therapien entsprechen. Füllen Sie hierfür bitte die unten aufgeführten Tabellen aus, und fügen Sie alle Nachweise in Kopie als Anhang an.  Ein Nachweis über </w:t>
      </w:r>
      <w:r w:rsidR="00C15AEF">
        <w:rPr>
          <w:lang w:val="de-AT"/>
        </w:rPr>
        <w:t>Ihre</w:t>
      </w:r>
      <w:r w:rsidRPr="001E31C4">
        <w:rPr>
          <w:lang w:val="de-AT"/>
        </w:rPr>
        <w:t xml:space="preserve"> Ausbildungsleistungen (Ausfüllen </w:t>
      </w:r>
      <w:r w:rsidR="00C15AEF">
        <w:rPr>
          <w:lang w:val="de-AT"/>
        </w:rPr>
        <w:t>dieses Antragsanhangs</w:t>
      </w:r>
      <w:r w:rsidRPr="001E31C4">
        <w:rPr>
          <w:lang w:val="de-AT"/>
        </w:rPr>
        <w:t xml:space="preserve">) ist nur dann erforderlich, wenn Sie keine der im ersten </w:t>
      </w:r>
      <w:r w:rsidR="00C15AEF">
        <w:rPr>
          <w:lang w:val="de-AT"/>
        </w:rPr>
        <w:t>Abschnitt</w:t>
      </w:r>
      <w:r w:rsidRPr="001E31C4">
        <w:rPr>
          <w:lang w:val="de-AT"/>
        </w:rPr>
        <w:t xml:space="preserve"> genannten Abschlüsse vorweisen können. </w:t>
      </w:r>
    </w:p>
    <w:p w14:paraId="10FF3ECE" w14:textId="77777777" w:rsidR="00C15AEF" w:rsidRPr="001E31C4" w:rsidRDefault="00C15AEF" w:rsidP="001E31C4">
      <w:pPr>
        <w:pStyle w:val="Listenabsatz"/>
        <w:ind w:left="0"/>
        <w:rPr>
          <w:lang w:val="de-AT"/>
        </w:rPr>
      </w:pPr>
    </w:p>
    <w:bookmarkEnd w:id="0"/>
    <w:p w14:paraId="744F8D1C" w14:textId="2839DD04" w:rsidR="0087032B" w:rsidRDefault="0087032B">
      <w:pPr>
        <w:jc w:val="left"/>
        <w:rPr>
          <w:lang w:val="en-US"/>
        </w:rPr>
      </w:pPr>
      <w:r>
        <w:rPr>
          <w:lang w:val="en-US"/>
        </w:rPr>
        <w:br w:type="page"/>
      </w:r>
    </w:p>
    <w:p w14:paraId="4421E556" w14:textId="5BD4225A" w:rsidR="001E31C4" w:rsidRDefault="001E31C4" w:rsidP="001E31C4">
      <w:pPr>
        <w:rPr>
          <w:rFonts w:asciiTheme="majorHAnsi" w:hAnsiTheme="majorHAnsi"/>
          <w:b/>
        </w:rPr>
      </w:pPr>
      <w:r w:rsidRPr="001E31C4">
        <w:rPr>
          <w:rFonts w:asciiTheme="majorHAnsi" w:hAnsiTheme="majorHAnsi"/>
          <w:b/>
        </w:rPr>
        <w:lastRenderedPageBreak/>
        <w:t>Zusammensetzung der erforderlichen fachlichen Kompetenzen und Errechnen der erforderlichen Ausbildungsleistungen</w:t>
      </w:r>
    </w:p>
    <w:p w14:paraId="7436C2E4" w14:textId="77777777" w:rsidR="001E31C4" w:rsidRPr="001E31C4" w:rsidRDefault="001E31C4" w:rsidP="001E31C4">
      <w:pPr>
        <w:rPr>
          <w:rFonts w:asciiTheme="majorHAnsi" w:hAnsiTheme="majorHAnsi"/>
          <w:b/>
        </w:rPr>
      </w:pPr>
    </w:p>
    <w:p w14:paraId="6367F4E6" w14:textId="77777777" w:rsidR="001E31C4" w:rsidRPr="001E31C4" w:rsidRDefault="001E31C4" w:rsidP="001E31C4">
      <w:pPr>
        <w:pStyle w:val="Listenabsatz"/>
        <w:ind w:left="0"/>
        <w:rPr>
          <w:lang w:val="de-AT"/>
        </w:rPr>
      </w:pPr>
      <w:r w:rsidRPr="001E31C4">
        <w:rPr>
          <w:lang w:val="de-AT"/>
        </w:rPr>
        <w:t>Die nachfolgenden Tabellen stellen die auf dem Ausbildungsweg erworbenen Kompetenzen im jeweiligen künstlerisch-therapeutischen Fachgebiet dar. Je nach den vorliegenden Nachweisen können Sie Ihre Ausbildungsleistungen in Kontaktstunden</w:t>
      </w:r>
      <w:r w:rsidRPr="001E31C4">
        <w:rPr>
          <w:vertAlign w:val="superscript"/>
          <w:lang w:val="de-AT"/>
        </w:rPr>
        <w:footnoteReference w:id="2"/>
      </w:r>
      <w:r w:rsidRPr="001E31C4">
        <w:rPr>
          <w:vertAlign w:val="superscript"/>
          <w:lang w:val="de-AT"/>
        </w:rPr>
        <w:t>,</w:t>
      </w:r>
      <w:r w:rsidRPr="001E31C4">
        <w:rPr>
          <w:lang w:val="de-AT"/>
        </w:rPr>
        <w:t xml:space="preserve"> Arbeitsstunden oder als ECTS</w:t>
      </w:r>
      <w:r w:rsidRPr="001E31C4">
        <w:rPr>
          <w:vertAlign w:val="superscript"/>
          <w:lang w:val="de-AT"/>
        </w:rPr>
        <w:footnoteReference w:id="3"/>
      </w:r>
      <w:r w:rsidRPr="001E31C4">
        <w:rPr>
          <w:lang w:val="de-AT"/>
        </w:rPr>
        <w:t xml:space="preserve"> angeben. Die PSAPOH erteilt keine Anerkennung eines Bachelor-Äquivalents, richtet sich aber bezüglich der erforderlichen Ausbildungsleistungen nach diesen europäischen Vorgaben. Voraussetzung für die Anerkennung eines Bachelorniveaus sind nach Richtlinien der Europäischen Kommission mindestens 180 ECTS. Dementsprechend wird für den Zertifikatsantrag als Nachweis der beruflichen Qualifikation in Ihrem künstlerisch-therapeutischen Fach eine Gesamtsumme von mindestens 180 ECTS oder eine entsprechende Anzahl von Kontakt- oder Arbeitsstunden vorausgesetzt. </w:t>
      </w:r>
    </w:p>
    <w:p w14:paraId="262B0189" w14:textId="77777777" w:rsidR="001E31C4" w:rsidRPr="001E31C4" w:rsidRDefault="001E31C4" w:rsidP="001E31C4">
      <w:pPr>
        <w:pStyle w:val="Listenabsatz"/>
        <w:ind w:left="0"/>
        <w:rPr>
          <w:lang w:val="de-AT"/>
        </w:rPr>
      </w:pPr>
      <w:r w:rsidRPr="001E31C4">
        <w:rPr>
          <w:lang w:val="de-AT"/>
        </w:rPr>
        <w:t xml:space="preserve">Von den 180 ECTS müssen mindestens 120 ECTS innerhalb einer Ausbildung in der entsprechenden künstlerisch-therapeutischen Fachrichtung absolviert werden (siehe Tabelle 1). Weitere 60 ECTS können durch die Anerkennung von Inhalten einer Vorausbildung oder aus Fort- und Weiterbildungen ergänzt werden. (Siehe Tabelle 2). </w:t>
      </w:r>
    </w:p>
    <w:p w14:paraId="5AE6A069" w14:textId="77777777" w:rsidR="001E31C4" w:rsidRPr="001E31C4" w:rsidRDefault="001E31C4" w:rsidP="001E31C4">
      <w:pPr>
        <w:pStyle w:val="Listenabsatz"/>
        <w:ind w:left="0"/>
        <w:rPr>
          <w:lang w:val="de-AT"/>
        </w:rPr>
      </w:pPr>
      <w:r w:rsidRPr="001E31C4">
        <w:rPr>
          <w:lang w:val="de-AT"/>
        </w:rPr>
        <w:t xml:space="preserve">Die ECTS errechnen sich aus Kontaktstunden und Arbeitsstunden/Workload wie folgt: </w:t>
      </w:r>
    </w:p>
    <w:p w14:paraId="5CA4CC76" w14:textId="2F15C1D7" w:rsidR="001E31C4" w:rsidRPr="001E31C4" w:rsidRDefault="001E31C4" w:rsidP="001E31C4">
      <w:pPr>
        <w:pStyle w:val="Listenabsatz"/>
        <w:ind w:left="0"/>
        <w:rPr>
          <w:lang w:val="de-AT"/>
        </w:rPr>
      </w:pPr>
      <w:r w:rsidRPr="001E31C4">
        <w:rPr>
          <w:lang w:val="de-AT"/>
        </w:rPr>
        <w:t xml:space="preserve">1 Präsenzstunde + 2 Stunden Vor- und Nachbereitung ergeben einen Workload von 3 Stunden.  30 Workloads entsprechen </w:t>
      </w:r>
      <w:r w:rsidR="00C15AEF">
        <w:rPr>
          <w:lang w:val="de-AT"/>
        </w:rPr>
        <w:t xml:space="preserve">einem </w:t>
      </w:r>
      <w:r w:rsidRPr="001E31C4">
        <w:rPr>
          <w:lang w:val="de-AT"/>
        </w:rPr>
        <w:t xml:space="preserve">Leistungspunkt (ECTS). Bei Selbsterfahrungsstunden ist das Verhältnis von Präsenzstunde zu Vor- und Nachbereitung 1:0,5. Für die Anrechnung beruflicher Tätigkeit und Praktika entspricht die nachgewiesene Stundenzahl dem Workload; falls statt Praktikumsstunden </w:t>
      </w:r>
      <w:r w:rsidR="00C15AEF">
        <w:rPr>
          <w:lang w:val="de-AT"/>
        </w:rPr>
        <w:t xml:space="preserve">in </w:t>
      </w:r>
      <w:r w:rsidRPr="001E31C4">
        <w:rPr>
          <w:lang w:val="de-AT"/>
        </w:rPr>
        <w:t xml:space="preserve">Therapiestunden angegeben werden, entspricht eine Therapiestunde dem dreifachen Workload. </w:t>
      </w:r>
    </w:p>
    <w:p w14:paraId="3944AF6C" w14:textId="77777777" w:rsidR="001E31C4" w:rsidRPr="001E31C4" w:rsidRDefault="001E31C4" w:rsidP="001E31C4">
      <w:pPr>
        <w:pStyle w:val="Listenabsatz"/>
        <w:ind w:left="0"/>
        <w:rPr>
          <w:lang w:val="de-AT"/>
        </w:rPr>
      </w:pPr>
      <w:r w:rsidRPr="001E31C4">
        <w:rPr>
          <w:lang w:val="de-AT"/>
        </w:rPr>
        <w:t>Den Tabellen können Sie entnehmen, wie sich diese Stunden inhaltlich zusammensetzen müssen. Wir orientieren uns hierbei an den Standards der Ständigen Ausbildungsleiterkonferenz Musiktherapie (kurz SAMT).</w:t>
      </w:r>
    </w:p>
    <w:p w14:paraId="1B0A92EF" w14:textId="77777777" w:rsidR="001E31C4" w:rsidRPr="001E31C4" w:rsidRDefault="001E31C4" w:rsidP="001E31C4">
      <w:pPr>
        <w:pStyle w:val="Listenabsatz"/>
        <w:ind w:left="0"/>
        <w:rPr>
          <w:lang w:val="de-AT"/>
        </w:rPr>
      </w:pPr>
      <w:r w:rsidRPr="001E31C4">
        <w:rPr>
          <w:lang w:val="de-AT"/>
        </w:rPr>
        <w:t xml:space="preserve">Die Nachweispflicht liegt bei dem / der Antragsteller*in. Geprüft werden die Anträge von zwei Berufsgruppensprecher*innen, die ihre Einschätzung dann dem PSAPOH-Vorstand zur Entscheidung weiterreichen. </w:t>
      </w:r>
    </w:p>
    <w:p w14:paraId="7FB3A659" w14:textId="77777777" w:rsidR="001E31C4" w:rsidRPr="001E31C4" w:rsidRDefault="001E31C4" w:rsidP="001E31C4">
      <w:pPr>
        <w:pStyle w:val="Listenabsatz"/>
        <w:ind w:left="0"/>
        <w:rPr>
          <w:lang w:val="de-AT"/>
        </w:rPr>
      </w:pPr>
    </w:p>
    <w:p w14:paraId="2A01A822" w14:textId="73DF89C1" w:rsidR="001E31C4" w:rsidRDefault="001E31C4" w:rsidP="001E31C4">
      <w:pPr>
        <w:rPr>
          <w:rFonts w:asciiTheme="majorHAnsi" w:hAnsiTheme="majorHAnsi"/>
          <w:b/>
        </w:rPr>
      </w:pPr>
      <w:r w:rsidRPr="001E31C4">
        <w:rPr>
          <w:rFonts w:asciiTheme="majorHAnsi" w:hAnsiTheme="majorHAnsi"/>
          <w:b/>
        </w:rPr>
        <w:t>Übergangsregelung</w:t>
      </w:r>
    </w:p>
    <w:p w14:paraId="61B4A4BA" w14:textId="77777777" w:rsidR="001E31C4" w:rsidRPr="001E31C4" w:rsidRDefault="001E31C4" w:rsidP="001E31C4">
      <w:pPr>
        <w:rPr>
          <w:rFonts w:asciiTheme="majorHAnsi" w:hAnsiTheme="majorHAnsi"/>
        </w:rPr>
      </w:pPr>
    </w:p>
    <w:p w14:paraId="1C9BE750" w14:textId="77777777" w:rsidR="001E31C4" w:rsidRPr="001E31C4" w:rsidRDefault="001E31C4" w:rsidP="001E31C4">
      <w:pPr>
        <w:pStyle w:val="Listenabsatz"/>
        <w:ind w:left="0"/>
        <w:rPr>
          <w:lang w:val="de-AT"/>
        </w:rPr>
      </w:pPr>
      <w:r w:rsidRPr="001E31C4">
        <w:rPr>
          <w:lang w:val="de-AT"/>
        </w:rPr>
        <w:t>Der Nachweis der Beruflichen Qualifikation entfällt bei einer Zertifizierung bis 30.11.2027 (Antragstellung spätestens 15.09.2027), wenn Sie Ihre Tätigkeit in der pädiatrischen Onkologie schon vor dem 30.11.2021 begonnen haben. In diesem Falle ist es möglich, sich ohne die Erfüllung der Ausbildungskriterien zertifizieren zu lassen. Auf diese Weise wird im Sinne des Bestandschutzes eine langjährige Berufserfahrung sowie Mitgliedschaft und engagierte Mitarbeit in der Berufsgruppe und im Fachbereich künstlerische Therapien in der pädiatrischen Onkologie anerkannt.</w:t>
      </w:r>
    </w:p>
    <w:p w14:paraId="10451762" w14:textId="44E925B9" w:rsidR="00517729" w:rsidRPr="002726CB" w:rsidRDefault="00517729" w:rsidP="00FD7FC6">
      <w:pPr>
        <w:pStyle w:val="Fuzeile"/>
        <w:tabs>
          <w:tab w:val="clear" w:pos="4536"/>
          <w:tab w:val="left" w:pos="284"/>
          <w:tab w:val="left" w:pos="2478"/>
          <w:tab w:val="left" w:pos="4253"/>
          <w:tab w:val="left" w:pos="5529"/>
          <w:tab w:val="left" w:pos="7088"/>
        </w:tabs>
        <w:ind w:left="-709" w:right="-1038"/>
        <w:rPr>
          <w:rFonts w:ascii="Calibri" w:hAnsi="Calibri"/>
          <w:sz w:val="14"/>
          <w:szCs w:val="14"/>
          <w:lang w:val="en-IN"/>
        </w:rPr>
      </w:pPr>
      <w:r w:rsidRPr="002726CB">
        <w:rPr>
          <w:lang w:val="en-IN"/>
        </w:rPr>
        <w:br w:type="page"/>
      </w:r>
    </w:p>
    <w:p w14:paraId="2D395C4C" w14:textId="73E3A6E4" w:rsidR="001E31C4" w:rsidRPr="0052273C" w:rsidRDefault="00054889" w:rsidP="00054889">
      <w:pPr>
        <w:pStyle w:val="berschrift1"/>
        <w:rPr>
          <w:lang w:val="de-AT"/>
        </w:rPr>
      </w:pPr>
      <w:r w:rsidRPr="00054889">
        <w:rPr>
          <w:lang w:val="de-AT"/>
        </w:rPr>
        <w:lastRenderedPageBreak/>
        <w:drawing>
          <wp:anchor distT="0" distB="0" distL="114300" distR="114300" simplePos="0" relativeHeight="251663360" behindDoc="1" locked="0" layoutInCell="1" allowOverlap="1" wp14:anchorId="2E0E123F" wp14:editId="06266536">
            <wp:simplePos x="0" y="0"/>
            <wp:positionH relativeFrom="margin">
              <wp:posOffset>7978140</wp:posOffset>
            </wp:positionH>
            <wp:positionV relativeFrom="paragraph">
              <wp:posOffset>-19685</wp:posOffset>
            </wp:positionV>
            <wp:extent cx="1242060" cy="1239520"/>
            <wp:effectExtent l="0" t="0" r="0" b="0"/>
            <wp:wrapNone/>
            <wp:docPr id="1" name="Grafik 1" descr="cid:E43B453C-B3FF-409F-9B2B-158E3BBE1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975EB4-CBC5-4AAD-B412-E8CA544AB7A3" descr="cid:E43B453C-B3FF-409F-9B2B-158E3BBE1DE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42060" cy="1239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31C4" w:rsidRPr="0052273C">
        <w:rPr>
          <w:lang w:val="de-AT"/>
        </w:rPr>
        <w:t>Allgemeine Angaben zur Person</w:t>
      </w:r>
    </w:p>
    <w:p w14:paraId="0C969DEA" w14:textId="77777777" w:rsidR="001E31C4" w:rsidRDefault="001E31C4" w:rsidP="001E31C4">
      <w:pPr>
        <w:rPr>
          <w:rFonts w:ascii="Calibri" w:hAnsi="Calibri"/>
          <w:color w:val="333333"/>
          <w:shd w:val="clear" w:color="auto" w:fill="FFFFFF"/>
        </w:rPr>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3798"/>
        <w:gridCol w:w="6942"/>
      </w:tblGrid>
      <w:tr w:rsidR="001E31C4" w14:paraId="5B61239E" w14:textId="77777777" w:rsidTr="00054889">
        <w:tc>
          <w:tcPr>
            <w:tcW w:w="3798" w:type="dxa"/>
            <w:tcBorders>
              <w:top w:val="single" w:sz="24" w:space="0" w:color="auto"/>
              <w:bottom w:val="single" w:sz="4" w:space="0" w:color="auto"/>
              <w:right w:val="single" w:sz="24" w:space="0" w:color="auto"/>
            </w:tcBorders>
            <w:shd w:val="clear" w:color="auto" w:fill="D0DBF0"/>
            <w:vAlign w:val="center"/>
          </w:tcPr>
          <w:p w14:paraId="0934C65E" w14:textId="77777777" w:rsidR="001E31C4" w:rsidRPr="000F1CE7" w:rsidRDefault="001E31C4" w:rsidP="00C22AE1">
            <w:pPr>
              <w:jc w:val="right"/>
              <w:rPr>
                <w:rFonts w:eastAsia="Times New Roman"/>
                <w:i/>
                <w:lang w:val="de-AT" w:eastAsia="de-DE"/>
              </w:rPr>
            </w:pPr>
            <w:proofErr w:type="gramStart"/>
            <w:r w:rsidRPr="000F1CE7">
              <w:rPr>
                <w:rFonts w:eastAsia="Times New Roman"/>
                <w:i/>
                <w:lang w:val="de-AT" w:eastAsia="de-DE"/>
              </w:rPr>
              <w:t>N</w:t>
            </w:r>
            <w:r>
              <w:rPr>
                <w:rFonts w:eastAsia="Times New Roman"/>
                <w:i/>
                <w:lang w:val="de-AT" w:eastAsia="de-DE"/>
              </w:rPr>
              <w:t>achnam</w:t>
            </w:r>
            <w:r w:rsidRPr="000F1CE7">
              <w:rPr>
                <w:rFonts w:eastAsia="Times New Roman"/>
                <w:i/>
                <w:lang w:val="de-AT" w:eastAsia="de-DE"/>
              </w:rPr>
              <w:t>e:</w:t>
            </w:r>
            <w:r>
              <w:rPr>
                <w:rFonts w:eastAsia="Times New Roman"/>
                <w:i/>
                <w:lang w:val="de-AT" w:eastAsia="de-DE"/>
              </w:rPr>
              <w:t>*</w:t>
            </w:r>
            <w:proofErr w:type="gramEnd"/>
          </w:p>
        </w:tc>
        <w:tc>
          <w:tcPr>
            <w:tcW w:w="6942" w:type="dxa"/>
            <w:tcBorders>
              <w:left w:val="single" w:sz="24" w:space="0" w:color="auto"/>
            </w:tcBorders>
          </w:tcPr>
          <w:p w14:paraId="48AACC01" w14:textId="77777777" w:rsidR="001E31C4" w:rsidRDefault="001E31C4" w:rsidP="00C22AE1">
            <w:pPr>
              <w:rPr>
                <w:color w:val="333333"/>
                <w:shd w:val="clear" w:color="auto" w:fill="FFFFFF"/>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bookmarkStart w:id="2" w:name="_GoBack"/>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bookmarkEnd w:id="2"/>
            <w:r>
              <w:rPr>
                <w:color w:val="333333"/>
                <w:shd w:val="clear" w:color="auto" w:fill="FFFFFF"/>
              </w:rPr>
              <w:fldChar w:fldCharType="end"/>
            </w:r>
          </w:p>
        </w:tc>
      </w:tr>
      <w:tr w:rsidR="001E31C4" w14:paraId="727A6CB0" w14:textId="77777777" w:rsidTr="00054889">
        <w:tc>
          <w:tcPr>
            <w:tcW w:w="3798" w:type="dxa"/>
            <w:tcBorders>
              <w:top w:val="single" w:sz="4" w:space="0" w:color="auto"/>
              <w:bottom w:val="single" w:sz="4" w:space="0" w:color="auto"/>
              <w:right w:val="single" w:sz="24" w:space="0" w:color="auto"/>
            </w:tcBorders>
            <w:shd w:val="clear" w:color="auto" w:fill="D0DBF0"/>
            <w:vAlign w:val="center"/>
          </w:tcPr>
          <w:p w14:paraId="38A05BC3" w14:textId="77777777" w:rsidR="001E31C4" w:rsidRPr="000F1CE7" w:rsidRDefault="001E31C4" w:rsidP="00C22AE1">
            <w:pPr>
              <w:jc w:val="right"/>
              <w:rPr>
                <w:rFonts w:eastAsia="Times New Roman"/>
                <w:i/>
                <w:lang w:val="de-AT" w:eastAsia="de-DE"/>
              </w:rPr>
            </w:pPr>
            <w:proofErr w:type="gramStart"/>
            <w:r w:rsidRPr="000F1CE7">
              <w:rPr>
                <w:rFonts w:eastAsia="Times New Roman"/>
                <w:i/>
                <w:lang w:val="de-AT" w:eastAsia="de-DE"/>
              </w:rPr>
              <w:t>Vorname:</w:t>
            </w:r>
            <w:r>
              <w:rPr>
                <w:rFonts w:eastAsia="Times New Roman"/>
                <w:i/>
                <w:lang w:val="de-AT" w:eastAsia="de-DE"/>
              </w:rPr>
              <w:t>*</w:t>
            </w:r>
            <w:proofErr w:type="gramEnd"/>
          </w:p>
        </w:tc>
        <w:tc>
          <w:tcPr>
            <w:tcW w:w="6942" w:type="dxa"/>
            <w:tcBorders>
              <w:left w:val="single" w:sz="24" w:space="0" w:color="auto"/>
            </w:tcBorders>
          </w:tcPr>
          <w:p w14:paraId="7AED08E0" w14:textId="77777777" w:rsidR="001E31C4" w:rsidRDefault="001E31C4" w:rsidP="00C22AE1">
            <w:pPr>
              <w:rPr>
                <w:color w:val="333333"/>
                <w:shd w:val="clear" w:color="auto" w:fill="FFFFFF"/>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noProof/>
                <w:color w:val="333333"/>
                <w:shd w:val="clear" w:color="auto" w:fill="FFFFFF"/>
              </w:rPr>
              <w:t> </w:t>
            </w:r>
            <w:r>
              <w:rPr>
                <w:noProof/>
                <w:color w:val="333333"/>
                <w:shd w:val="clear" w:color="auto" w:fill="FFFFFF"/>
              </w:rPr>
              <w:t> </w:t>
            </w:r>
            <w:r>
              <w:rPr>
                <w:noProof/>
                <w:color w:val="333333"/>
                <w:shd w:val="clear" w:color="auto" w:fill="FFFFFF"/>
              </w:rPr>
              <w:t> </w:t>
            </w:r>
            <w:r>
              <w:rPr>
                <w:noProof/>
                <w:color w:val="333333"/>
                <w:shd w:val="clear" w:color="auto" w:fill="FFFFFF"/>
              </w:rPr>
              <w:t> </w:t>
            </w:r>
            <w:r>
              <w:rPr>
                <w:noProof/>
                <w:color w:val="333333"/>
                <w:shd w:val="clear" w:color="auto" w:fill="FFFFFF"/>
              </w:rPr>
              <w:t> </w:t>
            </w:r>
            <w:r>
              <w:rPr>
                <w:color w:val="333333"/>
                <w:shd w:val="clear" w:color="auto" w:fill="FFFFFF"/>
              </w:rPr>
              <w:fldChar w:fldCharType="end"/>
            </w:r>
          </w:p>
        </w:tc>
      </w:tr>
      <w:tr w:rsidR="001E31C4" w14:paraId="1D8CA261" w14:textId="77777777" w:rsidTr="00054889">
        <w:tc>
          <w:tcPr>
            <w:tcW w:w="3798" w:type="dxa"/>
            <w:tcBorders>
              <w:top w:val="single" w:sz="4" w:space="0" w:color="auto"/>
              <w:bottom w:val="single" w:sz="4" w:space="0" w:color="auto"/>
              <w:right w:val="single" w:sz="24" w:space="0" w:color="auto"/>
            </w:tcBorders>
            <w:shd w:val="clear" w:color="auto" w:fill="D0DBF0"/>
            <w:vAlign w:val="center"/>
          </w:tcPr>
          <w:p w14:paraId="5DA88AC1" w14:textId="77777777" w:rsidR="001E31C4" w:rsidRPr="000F1CE7" w:rsidRDefault="001E31C4" w:rsidP="00C22AE1">
            <w:pPr>
              <w:jc w:val="right"/>
              <w:rPr>
                <w:rFonts w:eastAsia="Times New Roman"/>
                <w:i/>
                <w:lang w:val="de-AT" w:eastAsia="de-DE"/>
              </w:rPr>
            </w:pPr>
            <w:r w:rsidRPr="000F1CE7">
              <w:rPr>
                <w:rFonts w:eastAsia="Times New Roman"/>
                <w:i/>
                <w:lang w:val="de-AT" w:eastAsia="de-DE"/>
              </w:rPr>
              <w:t>Titel:</w:t>
            </w:r>
          </w:p>
        </w:tc>
        <w:tc>
          <w:tcPr>
            <w:tcW w:w="6942" w:type="dxa"/>
            <w:tcBorders>
              <w:left w:val="single" w:sz="24" w:space="0" w:color="auto"/>
            </w:tcBorders>
          </w:tcPr>
          <w:p w14:paraId="25E000D5" w14:textId="77777777" w:rsidR="001E31C4" w:rsidRDefault="001E31C4" w:rsidP="00C22AE1">
            <w:pPr>
              <w:rPr>
                <w:color w:val="333333"/>
                <w:shd w:val="clear" w:color="auto" w:fill="FFFFFF"/>
              </w:rPr>
            </w:pPr>
            <w:r>
              <w:rPr>
                <w:color w:val="333333"/>
                <w:shd w:val="clear" w:color="auto" w:fill="FFFFFF"/>
              </w:rPr>
              <w:fldChar w:fldCharType="begin">
                <w:ffData>
                  <w:name w:val="Text64"/>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noProof/>
                <w:color w:val="333333"/>
                <w:shd w:val="clear" w:color="auto" w:fill="FFFFFF"/>
              </w:rPr>
              <w:t> </w:t>
            </w:r>
            <w:r>
              <w:rPr>
                <w:noProof/>
                <w:color w:val="333333"/>
                <w:shd w:val="clear" w:color="auto" w:fill="FFFFFF"/>
              </w:rPr>
              <w:t> </w:t>
            </w:r>
            <w:r>
              <w:rPr>
                <w:noProof/>
                <w:color w:val="333333"/>
                <w:shd w:val="clear" w:color="auto" w:fill="FFFFFF"/>
              </w:rPr>
              <w:t> </w:t>
            </w:r>
            <w:r>
              <w:rPr>
                <w:noProof/>
                <w:color w:val="333333"/>
                <w:shd w:val="clear" w:color="auto" w:fill="FFFFFF"/>
              </w:rPr>
              <w:t> </w:t>
            </w:r>
            <w:r>
              <w:rPr>
                <w:noProof/>
                <w:color w:val="333333"/>
                <w:shd w:val="clear" w:color="auto" w:fill="FFFFFF"/>
              </w:rPr>
              <w:t> </w:t>
            </w:r>
            <w:r>
              <w:rPr>
                <w:color w:val="333333"/>
                <w:shd w:val="clear" w:color="auto" w:fill="FFFFFF"/>
              </w:rPr>
              <w:fldChar w:fldCharType="end"/>
            </w:r>
          </w:p>
        </w:tc>
      </w:tr>
      <w:tr w:rsidR="001E31C4" w14:paraId="138B2769" w14:textId="77777777" w:rsidTr="00054889">
        <w:tc>
          <w:tcPr>
            <w:tcW w:w="3798" w:type="dxa"/>
            <w:tcBorders>
              <w:top w:val="single" w:sz="4" w:space="0" w:color="auto"/>
              <w:bottom w:val="single" w:sz="24" w:space="0" w:color="auto"/>
              <w:right w:val="single" w:sz="24" w:space="0" w:color="auto"/>
            </w:tcBorders>
            <w:shd w:val="clear" w:color="auto" w:fill="D0DBF0"/>
            <w:vAlign w:val="center"/>
          </w:tcPr>
          <w:p w14:paraId="373E2327" w14:textId="77777777" w:rsidR="001E31C4" w:rsidRPr="000F1CE7" w:rsidRDefault="001E31C4" w:rsidP="00C22AE1">
            <w:pPr>
              <w:jc w:val="right"/>
              <w:rPr>
                <w:rFonts w:eastAsia="Times New Roman"/>
                <w:i/>
                <w:lang w:val="de-AT" w:eastAsia="de-DE"/>
              </w:rPr>
            </w:pPr>
            <w:r>
              <w:rPr>
                <w:i/>
                <w:lang w:val="de-AT"/>
              </w:rPr>
              <w:t>Berufsbezeichnung (Spezifikation</w:t>
            </w:r>
            <w:proofErr w:type="gramStart"/>
            <w:r>
              <w:rPr>
                <w:i/>
                <w:lang w:val="de-AT"/>
              </w:rPr>
              <w:t>):*</w:t>
            </w:r>
            <w:proofErr w:type="gramEnd"/>
          </w:p>
        </w:tc>
        <w:tc>
          <w:tcPr>
            <w:tcW w:w="6942" w:type="dxa"/>
            <w:tcBorders>
              <w:left w:val="single" w:sz="24" w:space="0" w:color="auto"/>
            </w:tcBorders>
          </w:tcPr>
          <w:p w14:paraId="65D766AF" w14:textId="77777777" w:rsidR="001E31C4" w:rsidRDefault="001E31C4" w:rsidP="00C22AE1">
            <w:pPr>
              <w:rPr>
                <w:color w:val="333333"/>
                <w:shd w:val="clear" w:color="auto" w:fill="FFFFFF"/>
              </w:rPr>
            </w:pPr>
            <w:r>
              <w:rPr>
                <w:color w:val="333333"/>
                <w:shd w:val="clear" w:color="auto" w:fill="FFFFFF"/>
              </w:rPr>
              <w:fldChar w:fldCharType="begin">
                <w:ffData>
                  <w:name w:val="Text68"/>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noProof/>
                <w:color w:val="333333"/>
                <w:shd w:val="clear" w:color="auto" w:fill="FFFFFF"/>
              </w:rPr>
              <w:t> </w:t>
            </w:r>
            <w:r>
              <w:rPr>
                <w:noProof/>
                <w:color w:val="333333"/>
                <w:shd w:val="clear" w:color="auto" w:fill="FFFFFF"/>
              </w:rPr>
              <w:t> </w:t>
            </w:r>
            <w:r>
              <w:rPr>
                <w:noProof/>
                <w:color w:val="333333"/>
                <w:shd w:val="clear" w:color="auto" w:fill="FFFFFF"/>
              </w:rPr>
              <w:t> </w:t>
            </w:r>
            <w:r>
              <w:rPr>
                <w:noProof/>
                <w:color w:val="333333"/>
                <w:shd w:val="clear" w:color="auto" w:fill="FFFFFF"/>
              </w:rPr>
              <w:t> </w:t>
            </w:r>
            <w:r>
              <w:rPr>
                <w:noProof/>
                <w:color w:val="333333"/>
                <w:shd w:val="clear" w:color="auto" w:fill="FFFFFF"/>
              </w:rPr>
              <w:t> </w:t>
            </w:r>
            <w:r>
              <w:rPr>
                <w:color w:val="333333"/>
                <w:shd w:val="clear" w:color="auto" w:fill="FFFFFF"/>
              </w:rPr>
              <w:fldChar w:fldCharType="end"/>
            </w:r>
          </w:p>
        </w:tc>
      </w:tr>
    </w:tbl>
    <w:p w14:paraId="5C73A6D5" w14:textId="77777777" w:rsidR="001E31C4" w:rsidRPr="005B2980" w:rsidRDefault="001E31C4" w:rsidP="00054889">
      <w:pPr>
        <w:jc w:val="left"/>
        <w:rPr>
          <w:color w:val="333333"/>
          <w:shd w:val="clear" w:color="auto" w:fill="FFFFFF"/>
        </w:rPr>
      </w:pPr>
      <w:r w:rsidRPr="005B2980">
        <w:rPr>
          <w:rFonts w:ascii="Calibri" w:hAnsi="Calibri"/>
          <w:color w:val="333333"/>
          <w:shd w:val="clear" w:color="auto" w:fill="FFFFFF"/>
        </w:rPr>
        <w:t>*</w:t>
      </w:r>
      <w:r>
        <w:rPr>
          <w:color w:val="333333"/>
          <w:shd w:val="clear" w:color="auto" w:fill="FFFFFF"/>
        </w:rPr>
        <w:t xml:space="preserve"> Pflichtfelder</w:t>
      </w:r>
    </w:p>
    <w:p w14:paraId="01799D93" w14:textId="77777777" w:rsidR="001A6763" w:rsidRPr="00F50C04" w:rsidRDefault="001A6763" w:rsidP="001E31C4">
      <w:pPr>
        <w:rPr>
          <w:rFonts w:ascii="Calibri" w:hAnsi="Calibri" w:cs="Arial"/>
          <w:noProof/>
          <w:sz w:val="36"/>
          <w:szCs w:val="36"/>
        </w:rPr>
      </w:pPr>
    </w:p>
    <w:p w14:paraId="628D08BD" w14:textId="15DB56B1" w:rsidR="001E31C4" w:rsidRPr="00CE396D" w:rsidRDefault="003E0822" w:rsidP="00054889">
      <w:pPr>
        <w:pStyle w:val="berschrift1"/>
        <w:rPr>
          <w:lang w:val="de-AT"/>
        </w:rPr>
      </w:pPr>
      <w:r w:rsidRPr="00CE396D">
        <w:rPr>
          <w:lang w:val="de-AT"/>
        </w:rPr>
        <w:t>Überblick</w:t>
      </w:r>
      <w:r w:rsidR="001E31C4" w:rsidRPr="00CE396D">
        <w:rPr>
          <w:lang w:val="de-AT"/>
        </w:rPr>
        <w:t xml:space="preserve"> über berufliche Kompetenzen</w:t>
      </w:r>
    </w:p>
    <w:p w14:paraId="579535EB" w14:textId="69A04C22" w:rsidR="001E31C4" w:rsidRPr="00CE396D" w:rsidRDefault="001E31C4" w:rsidP="001E31C4">
      <w:pPr>
        <w:pStyle w:val="Listenabsatz"/>
        <w:numPr>
          <w:ilvl w:val="0"/>
          <w:numId w:val="30"/>
        </w:numPr>
        <w:spacing w:after="200" w:line="276" w:lineRule="auto"/>
        <w:jc w:val="left"/>
        <w:rPr>
          <w:rFonts w:asciiTheme="majorHAnsi" w:hAnsiTheme="majorHAnsi" w:cs="ArialMT"/>
        </w:rPr>
      </w:pPr>
      <w:r w:rsidRPr="00CE396D">
        <w:rPr>
          <w:rFonts w:asciiTheme="majorHAnsi" w:hAnsiTheme="majorHAnsi" w:cs="ArialMT"/>
        </w:rPr>
        <w:t xml:space="preserve">Tabelle 1: </w:t>
      </w:r>
      <w:r w:rsidR="003E0822" w:rsidRPr="00CE396D">
        <w:rPr>
          <w:rFonts w:asciiTheme="majorHAnsi" w:hAnsiTheme="majorHAnsi" w:cs="ArialMT"/>
        </w:rPr>
        <w:t xml:space="preserve">Überblick </w:t>
      </w:r>
      <w:r w:rsidRPr="00CE396D">
        <w:rPr>
          <w:rFonts w:asciiTheme="majorHAnsi" w:hAnsiTheme="majorHAnsi" w:cs="ArialMT"/>
        </w:rPr>
        <w:t>über Inhalte, die innerhalb der künstlerisch-therapeutischen Berufsausbildung erworben wurden</w:t>
      </w:r>
      <w:r w:rsidR="003E0822" w:rsidRPr="00CE396D">
        <w:rPr>
          <w:rFonts w:asciiTheme="majorHAnsi" w:hAnsiTheme="majorHAnsi" w:cs="ArialMT"/>
        </w:rPr>
        <w:t>. Nachweise über entsprechende Inhalte (z.B. Ausbildungscurricula) sind dem Antrag beizufügen.</w:t>
      </w:r>
    </w:p>
    <w:tbl>
      <w:tblPr>
        <w:tblStyle w:val="HellesRaster-Akzent5"/>
        <w:tblW w:w="14317" w:type="dxa"/>
        <w:tblInd w:w="108" w:type="dxa"/>
        <w:tblLayout w:type="fixed"/>
        <w:tblLook w:val="04A0" w:firstRow="1" w:lastRow="0" w:firstColumn="1" w:lastColumn="0" w:noHBand="0" w:noVBand="1"/>
      </w:tblPr>
      <w:tblGrid>
        <w:gridCol w:w="5671"/>
        <w:gridCol w:w="1134"/>
        <w:gridCol w:w="1134"/>
        <w:gridCol w:w="850"/>
        <w:gridCol w:w="2410"/>
        <w:gridCol w:w="1134"/>
        <w:gridCol w:w="1134"/>
        <w:gridCol w:w="850"/>
      </w:tblGrid>
      <w:tr w:rsidR="001E31C4" w:rsidRPr="00A0293D" w14:paraId="1430A09D" w14:textId="77777777" w:rsidTr="00C22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7" w:type="dxa"/>
            <w:gridSpan w:val="8"/>
          </w:tcPr>
          <w:p w14:paraId="12424A7F" w14:textId="77777777" w:rsidR="001E31C4" w:rsidRPr="00A0293D" w:rsidRDefault="001E31C4" w:rsidP="00C22AE1">
            <w:pPr>
              <w:rPr>
                <w:b w:val="0"/>
                <w:sz w:val="28"/>
                <w:szCs w:val="28"/>
              </w:rPr>
            </w:pPr>
            <w:r>
              <w:rPr>
                <w:b w:val="0"/>
                <w:sz w:val="28"/>
                <w:szCs w:val="28"/>
              </w:rPr>
              <w:t>Minimalstandards der künstlerisch-therapeutischen Berufsausbildung</w:t>
            </w:r>
          </w:p>
        </w:tc>
      </w:tr>
      <w:tr w:rsidR="001E31C4" w:rsidRPr="00A0293D" w14:paraId="7E967FC6" w14:textId="77777777" w:rsidTr="00C22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4"/>
          </w:tcPr>
          <w:p w14:paraId="288E5C89" w14:textId="77777777" w:rsidR="001E31C4" w:rsidRPr="00A0293D" w:rsidRDefault="001E31C4" w:rsidP="00C22AE1">
            <w:pPr>
              <w:rPr>
                <w:sz w:val="28"/>
                <w:szCs w:val="28"/>
              </w:rPr>
            </w:pPr>
            <w:r w:rsidRPr="00054889">
              <w:rPr>
                <w:rFonts w:asciiTheme="majorHAnsi" w:hAnsiTheme="majorHAnsi"/>
                <w:b w:val="0"/>
                <w:sz w:val="28"/>
                <w:szCs w:val="28"/>
              </w:rPr>
              <w:t>Erforderliche Ausbildungsinhalte</w:t>
            </w:r>
          </w:p>
        </w:tc>
        <w:tc>
          <w:tcPr>
            <w:tcW w:w="5528" w:type="dxa"/>
            <w:gridSpan w:val="4"/>
          </w:tcPr>
          <w:p w14:paraId="7880C1C4" w14:textId="77777777" w:rsidR="001E31C4" w:rsidRPr="00A0293D" w:rsidDel="0013049B" w:rsidRDefault="001E31C4" w:rsidP="00C22AE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r w:rsidRPr="00A0293D">
              <w:rPr>
                <w:rFonts w:asciiTheme="majorHAnsi" w:hAnsiTheme="majorHAnsi"/>
                <w:b/>
                <w:sz w:val="28"/>
                <w:szCs w:val="28"/>
              </w:rPr>
              <w:t>Ausbildungsinhalte Bewerber*in</w:t>
            </w:r>
          </w:p>
        </w:tc>
      </w:tr>
      <w:tr w:rsidR="001E31C4" w:rsidRPr="004D505A" w14:paraId="08E8223B" w14:textId="77777777" w:rsidTr="00C22A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tcPr>
          <w:p w14:paraId="6EB0CDA2" w14:textId="77777777" w:rsidR="001E31C4" w:rsidRPr="004D505A" w:rsidRDefault="001E31C4" w:rsidP="00054889">
            <w:pPr>
              <w:jc w:val="left"/>
            </w:pPr>
          </w:p>
          <w:p w14:paraId="0FCD9FB0" w14:textId="77777777" w:rsidR="001E31C4" w:rsidRPr="004D505A" w:rsidRDefault="001E31C4" w:rsidP="00054889">
            <w:pPr>
              <w:jc w:val="left"/>
            </w:pPr>
            <w:r w:rsidRPr="004D505A">
              <w:t>Verbindliche Studieninhalte</w:t>
            </w:r>
          </w:p>
        </w:tc>
        <w:tc>
          <w:tcPr>
            <w:tcW w:w="1134" w:type="dxa"/>
          </w:tcPr>
          <w:p w14:paraId="5E73E2B3" w14:textId="77777777" w:rsidR="001E31C4" w:rsidRPr="004D505A"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rsidRPr="004D505A">
              <w:rPr>
                <w:rFonts w:asciiTheme="majorHAnsi" w:hAnsiTheme="majorHAnsi"/>
                <w:b/>
              </w:rPr>
              <w:t>Kontakt-</w:t>
            </w:r>
          </w:p>
          <w:p w14:paraId="1ECCDCF9" w14:textId="77777777" w:rsidR="001E31C4" w:rsidRPr="004D505A"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rsidRPr="004D505A">
              <w:rPr>
                <w:rFonts w:asciiTheme="majorHAnsi" w:hAnsiTheme="majorHAnsi"/>
                <w:b/>
              </w:rPr>
              <w:t>stunden</w:t>
            </w:r>
          </w:p>
        </w:tc>
        <w:tc>
          <w:tcPr>
            <w:tcW w:w="1134" w:type="dxa"/>
          </w:tcPr>
          <w:p w14:paraId="3445FE2C" w14:textId="77777777" w:rsidR="001E31C4" w:rsidRPr="004D505A"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rsidRPr="004D505A">
              <w:rPr>
                <w:rFonts w:asciiTheme="majorHAnsi" w:hAnsiTheme="majorHAnsi"/>
                <w:b/>
              </w:rPr>
              <w:t xml:space="preserve">Arbeits-stunden / Work- </w:t>
            </w:r>
            <w:proofErr w:type="spellStart"/>
            <w:r w:rsidRPr="004D505A">
              <w:rPr>
                <w:rFonts w:asciiTheme="majorHAnsi" w:hAnsiTheme="majorHAnsi"/>
                <w:b/>
              </w:rPr>
              <w:t>load</w:t>
            </w:r>
            <w:proofErr w:type="spellEnd"/>
          </w:p>
        </w:tc>
        <w:tc>
          <w:tcPr>
            <w:tcW w:w="850" w:type="dxa"/>
          </w:tcPr>
          <w:p w14:paraId="7C349CEC" w14:textId="77777777" w:rsidR="001E31C4" w:rsidRPr="004D505A"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rsidRPr="004D505A">
              <w:rPr>
                <w:rFonts w:asciiTheme="majorHAnsi" w:hAnsiTheme="majorHAnsi"/>
                <w:b/>
              </w:rPr>
              <w:t>ECTS</w:t>
            </w:r>
          </w:p>
        </w:tc>
        <w:tc>
          <w:tcPr>
            <w:tcW w:w="2410" w:type="dxa"/>
          </w:tcPr>
          <w:p w14:paraId="0974F9C1" w14:textId="77777777" w:rsidR="001E31C4" w:rsidRPr="004D505A"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p w14:paraId="679E29DE" w14:textId="77777777" w:rsidR="001E31C4" w:rsidRPr="004D505A"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rsidRPr="004D505A">
              <w:rPr>
                <w:rFonts w:asciiTheme="majorHAnsi" w:hAnsiTheme="majorHAnsi"/>
                <w:b/>
              </w:rPr>
              <w:t>Studieninhalte / Fächer</w:t>
            </w:r>
          </w:p>
        </w:tc>
        <w:tc>
          <w:tcPr>
            <w:tcW w:w="1134" w:type="dxa"/>
          </w:tcPr>
          <w:p w14:paraId="39B911CD" w14:textId="77777777" w:rsidR="001E31C4" w:rsidRPr="004D505A"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rsidRPr="004D505A">
              <w:rPr>
                <w:rFonts w:asciiTheme="majorHAnsi" w:hAnsiTheme="majorHAnsi"/>
                <w:b/>
              </w:rPr>
              <w:t>Kontakt-stunden</w:t>
            </w:r>
          </w:p>
          <w:p w14:paraId="0BECAB62" w14:textId="77777777" w:rsidR="001E31C4" w:rsidRPr="004D505A" w:rsidRDefault="001E31C4" w:rsidP="00054889">
            <w:pPr>
              <w:ind w:right="142"/>
              <w:jc w:val="lef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134" w:type="dxa"/>
          </w:tcPr>
          <w:p w14:paraId="11779423" w14:textId="77777777" w:rsidR="001E31C4" w:rsidRPr="004D505A"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rsidRPr="004D505A">
              <w:rPr>
                <w:rFonts w:asciiTheme="majorHAnsi" w:hAnsiTheme="majorHAnsi"/>
                <w:b/>
              </w:rPr>
              <w:t>Arbeits-stunden / Work</w:t>
            </w:r>
            <w:r w:rsidRPr="004D505A">
              <w:rPr>
                <w:rFonts w:asciiTheme="majorHAnsi" w:hAnsiTheme="majorHAnsi"/>
                <w:b/>
              </w:rPr>
              <w:softHyphen/>
              <w:t>load</w:t>
            </w:r>
          </w:p>
        </w:tc>
        <w:tc>
          <w:tcPr>
            <w:tcW w:w="850" w:type="dxa"/>
          </w:tcPr>
          <w:p w14:paraId="337ACBC5" w14:textId="77777777" w:rsidR="001E31C4" w:rsidRPr="004D505A"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rsidRPr="004D505A">
              <w:rPr>
                <w:rFonts w:asciiTheme="majorHAnsi" w:hAnsiTheme="majorHAnsi"/>
                <w:b/>
              </w:rPr>
              <w:t>ECTS</w:t>
            </w:r>
          </w:p>
        </w:tc>
      </w:tr>
      <w:tr w:rsidR="001E31C4" w:rsidRPr="00E132FC" w14:paraId="1E7BBCB2" w14:textId="77777777" w:rsidTr="00054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shd w:val="clear" w:color="auto" w:fill="D0DBF0"/>
          </w:tcPr>
          <w:p w14:paraId="4C75E6DB" w14:textId="77777777" w:rsidR="001E31C4" w:rsidRPr="00A0293D" w:rsidRDefault="001E31C4" w:rsidP="00054889">
            <w:pPr>
              <w:autoSpaceDE w:val="0"/>
              <w:autoSpaceDN w:val="0"/>
              <w:adjustRightInd w:val="0"/>
              <w:jc w:val="left"/>
              <w:rPr>
                <w:rFonts w:cs="ArialMT"/>
                <w:b w:val="0"/>
              </w:rPr>
            </w:pPr>
            <w:r>
              <w:rPr>
                <w:rFonts w:cs="ArialMT"/>
                <w:b w:val="0"/>
                <w:u w:val="single"/>
              </w:rPr>
              <w:t>Kompetenzen im</w:t>
            </w:r>
            <w:r w:rsidRPr="00FD1B0F">
              <w:rPr>
                <w:rFonts w:cs="ArialMT"/>
                <w:b w:val="0"/>
                <w:u w:val="single"/>
              </w:rPr>
              <w:t xml:space="preserve"> </w:t>
            </w:r>
            <w:r>
              <w:rPr>
                <w:rFonts w:cs="ArialMT"/>
                <w:b w:val="0"/>
                <w:u w:val="single"/>
              </w:rPr>
              <w:t xml:space="preserve">jeweiligen </w:t>
            </w:r>
            <w:r w:rsidRPr="00FD1B0F">
              <w:rPr>
                <w:rFonts w:cs="ArialMT"/>
                <w:b w:val="0"/>
                <w:u w:val="single"/>
              </w:rPr>
              <w:t>künstlerischen Medium</w:t>
            </w:r>
            <w:r w:rsidRPr="00A0293D">
              <w:rPr>
                <w:rFonts w:cs="ArialMT"/>
                <w:b w:val="0"/>
              </w:rPr>
              <w:t xml:space="preserve"> (Musik, Kunst, </w:t>
            </w:r>
            <w:r>
              <w:rPr>
                <w:rFonts w:cs="ArialMT"/>
                <w:b w:val="0"/>
              </w:rPr>
              <w:t>Theater</w:t>
            </w:r>
            <w:r w:rsidRPr="00A0293D">
              <w:rPr>
                <w:rFonts w:cs="ArialMT"/>
                <w:b w:val="0"/>
              </w:rPr>
              <w:t xml:space="preserve">, </w:t>
            </w:r>
            <w:proofErr w:type="gramStart"/>
            <w:r w:rsidRPr="00A0293D">
              <w:rPr>
                <w:rFonts w:cs="ArialMT"/>
                <w:b w:val="0"/>
              </w:rPr>
              <w:t>Tanz</w:t>
            </w:r>
            <w:r>
              <w:rPr>
                <w:rFonts w:cs="ArialMT"/>
                <w:b w:val="0"/>
              </w:rPr>
              <w:t>,…</w:t>
            </w:r>
            <w:proofErr w:type="gramEnd"/>
            <w:r w:rsidRPr="00A0293D">
              <w:rPr>
                <w:rFonts w:cs="ArialMT"/>
                <w:b w:val="0"/>
              </w:rPr>
              <w:t>) / professionelle</w:t>
            </w:r>
          </w:p>
          <w:p w14:paraId="62264CF4" w14:textId="77777777" w:rsidR="001E31C4" w:rsidRPr="00A0293D" w:rsidRDefault="001E31C4" w:rsidP="00054889">
            <w:pPr>
              <w:autoSpaceDE w:val="0"/>
              <w:autoSpaceDN w:val="0"/>
              <w:adjustRightInd w:val="0"/>
              <w:jc w:val="left"/>
              <w:rPr>
                <w:b w:val="0"/>
              </w:rPr>
            </w:pPr>
            <w:r w:rsidRPr="00A0293D">
              <w:rPr>
                <w:rFonts w:cs="ArialMT"/>
                <w:b w:val="0"/>
              </w:rPr>
              <w:t>Verfügbarkeit künstlerischer Mittel in ihren unterschiedlichen Erscheinungsformen</w:t>
            </w:r>
          </w:p>
        </w:tc>
        <w:tc>
          <w:tcPr>
            <w:tcW w:w="1134" w:type="dxa"/>
            <w:shd w:val="clear" w:color="auto" w:fill="D0DBF0"/>
          </w:tcPr>
          <w:p w14:paraId="72630DF8" w14:textId="77777777" w:rsidR="001E31C4" w:rsidRPr="00A0293D"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0293D">
              <w:rPr>
                <w:rFonts w:asciiTheme="majorHAnsi" w:hAnsiTheme="majorHAnsi"/>
              </w:rPr>
              <w:t>100</w:t>
            </w:r>
          </w:p>
        </w:tc>
        <w:tc>
          <w:tcPr>
            <w:tcW w:w="1134" w:type="dxa"/>
            <w:shd w:val="clear" w:color="auto" w:fill="D0DBF0"/>
          </w:tcPr>
          <w:p w14:paraId="5D1BE16C" w14:textId="77777777" w:rsidR="001E31C4" w:rsidRPr="00A0293D"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0293D">
              <w:rPr>
                <w:rFonts w:asciiTheme="majorHAnsi" w:hAnsiTheme="majorHAnsi"/>
              </w:rPr>
              <w:t>300</w:t>
            </w:r>
          </w:p>
        </w:tc>
        <w:tc>
          <w:tcPr>
            <w:tcW w:w="850" w:type="dxa"/>
          </w:tcPr>
          <w:p w14:paraId="11A3CFAB" w14:textId="77777777" w:rsidR="001E31C4" w:rsidRPr="00A0293D"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0293D">
              <w:rPr>
                <w:rFonts w:asciiTheme="majorHAnsi" w:hAnsiTheme="majorHAnsi"/>
              </w:rPr>
              <w:t>10</w:t>
            </w:r>
          </w:p>
        </w:tc>
        <w:tc>
          <w:tcPr>
            <w:tcW w:w="2410" w:type="dxa"/>
          </w:tcPr>
          <w:p w14:paraId="54628805" w14:textId="67AFA8CA"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63090ACB" w14:textId="2A6EE0C7"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6CF00BEC" w14:textId="1D17C039"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850" w:type="dxa"/>
          </w:tcPr>
          <w:p w14:paraId="50065871" w14:textId="30AF2305"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r>
      <w:tr w:rsidR="001E31C4" w:rsidRPr="00E132FC" w14:paraId="6BCA2961" w14:textId="77777777" w:rsidTr="00C22A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tcPr>
          <w:p w14:paraId="0C02C3BF" w14:textId="77777777" w:rsidR="001E31C4" w:rsidRPr="00A0293D" w:rsidRDefault="001E31C4" w:rsidP="00054889">
            <w:pPr>
              <w:autoSpaceDE w:val="0"/>
              <w:autoSpaceDN w:val="0"/>
              <w:adjustRightInd w:val="0"/>
              <w:jc w:val="left"/>
              <w:rPr>
                <w:b w:val="0"/>
              </w:rPr>
            </w:pPr>
            <w:r>
              <w:rPr>
                <w:rFonts w:cs="ArialMT"/>
                <w:b w:val="0"/>
                <w:u w:val="single"/>
              </w:rPr>
              <w:t>Kompetenzen</w:t>
            </w:r>
            <w:r w:rsidRPr="00FD1B0F">
              <w:rPr>
                <w:rFonts w:cs="ArialMT"/>
                <w:b w:val="0"/>
                <w:u w:val="single"/>
              </w:rPr>
              <w:t xml:space="preserve"> </w:t>
            </w:r>
            <w:r>
              <w:rPr>
                <w:rFonts w:cs="ArialMT"/>
                <w:b w:val="0"/>
                <w:u w:val="single"/>
              </w:rPr>
              <w:t>in b</w:t>
            </w:r>
            <w:r w:rsidRPr="00FD1B0F">
              <w:rPr>
                <w:rFonts w:cs="ArialMT"/>
                <w:b w:val="0"/>
                <w:u w:val="single"/>
              </w:rPr>
              <w:t>iologische</w:t>
            </w:r>
            <w:r>
              <w:rPr>
                <w:rFonts w:cs="ArialMT"/>
                <w:b w:val="0"/>
                <w:u w:val="single"/>
              </w:rPr>
              <w:t>n</w:t>
            </w:r>
            <w:r w:rsidRPr="00FD1B0F">
              <w:rPr>
                <w:rFonts w:cs="ArialMT"/>
                <w:b w:val="0"/>
                <w:u w:val="single"/>
              </w:rPr>
              <w:t>, psychologische</w:t>
            </w:r>
            <w:r>
              <w:rPr>
                <w:rFonts w:cs="ArialMT"/>
                <w:b w:val="0"/>
                <w:u w:val="single"/>
              </w:rPr>
              <w:t>n</w:t>
            </w:r>
            <w:r w:rsidRPr="00FD1B0F">
              <w:rPr>
                <w:rFonts w:cs="ArialMT"/>
                <w:b w:val="0"/>
                <w:u w:val="single"/>
              </w:rPr>
              <w:t xml:space="preserve"> und </w:t>
            </w:r>
            <w:r>
              <w:rPr>
                <w:rFonts w:cs="ArialMT"/>
                <w:b w:val="0"/>
                <w:u w:val="single"/>
              </w:rPr>
              <w:t>sozialen Fachbereichen</w:t>
            </w:r>
            <w:r w:rsidRPr="00A0293D">
              <w:rPr>
                <w:rFonts w:cs="ArialMT"/>
                <w:b w:val="0"/>
              </w:rPr>
              <w:t>/ Kenntnisse in Medizin, Psychologie, Entwicklungspsychologie, Psychotherapie und sozialrehabilitativen Sachverhalten</w:t>
            </w:r>
          </w:p>
        </w:tc>
        <w:tc>
          <w:tcPr>
            <w:tcW w:w="1134" w:type="dxa"/>
          </w:tcPr>
          <w:p w14:paraId="611C2A03" w14:textId="77777777" w:rsidR="001E31C4" w:rsidRPr="00A0293D"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A0293D">
              <w:rPr>
                <w:rFonts w:asciiTheme="majorHAnsi" w:hAnsiTheme="majorHAnsi"/>
              </w:rPr>
              <w:t>100</w:t>
            </w:r>
          </w:p>
        </w:tc>
        <w:tc>
          <w:tcPr>
            <w:tcW w:w="1134" w:type="dxa"/>
          </w:tcPr>
          <w:p w14:paraId="108494B4" w14:textId="77777777" w:rsidR="001E31C4" w:rsidRPr="00A0293D"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A0293D">
              <w:rPr>
                <w:rFonts w:asciiTheme="majorHAnsi" w:hAnsiTheme="majorHAnsi"/>
              </w:rPr>
              <w:t>300</w:t>
            </w:r>
          </w:p>
        </w:tc>
        <w:tc>
          <w:tcPr>
            <w:tcW w:w="850" w:type="dxa"/>
          </w:tcPr>
          <w:p w14:paraId="4949682D" w14:textId="77777777" w:rsidR="001E31C4" w:rsidRPr="00A0293D"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A0293D">
              <w:rPr>
                <w:rFonts w:asciiTheme="majorHAnsi" w:hAnsiTheme="majorHAnsi"/>
              </w:rPr>
              <w:t>10</w:t>
            </w:r>
          </w:p>
        </w:tc>
        <w:tc>
          <w:tcPr>
            <w:tcW w:w="2410" w:type="dxa"/>
          </w:tcPr>
          <w:p w14:paraId="202E5553" w14:textId="58EB36E1"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2C8C15DD" w14:textId="7AB20217"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152F886B" w14:textId="33360D18"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850" w:type="dxa"/>
          </w:tcPr>
          <w:p w14:paraId="5B912F23" w14:textId="77777777" w:rsidR="001E31C4" w:rsidRPr="00E132FC"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1E31C4" w:rsidRPr="00E132FC" w14:paraId="7024A2EC" w14:textId="77777777" w:rsidTr="00C22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tcPr>
          <w:p w14:paraId="45A25C02" w14:textId="77777777" w:rsidR="001E31C4" w:rsidRPr="00A0293D" w:rsidRDefault="001E31C4" w:rsidP="00054889">
            <w:pPr>
              <w:autoSpaceDE w:val="0"/>
              <w:autoSpaceDN w:val="0"/>
              <w:adjustRightInd w:val="0"/>
              <w:jc w:val="left"/>
              <w:rPr>
                <w:rFonts w:cs="ArialMT"/>
                <w:b w:val="0"/>
              </w:rPr>
            </w:pPr>
            <w:r w:rsidRPr="00FD1B0F">
              <w:rPr>
                <w:rFonts w:cs="ArialMT"/>
                <w:b w:val="0"/>
                <w:u w:val="single"/>
              </w:rPr>
              <w:t xml:space="preserve">Künstlerisch-therapeutische </w:t>
            </w:r>
            <w:r>
              <w:rPr>
                <w:rFonts w:cs="ArialMT"/>
                <w:b w:val="0"/>
                <w:u w:val="single"/>
              </w:rPr>
              <w:t>Kompetenzen</w:t>
            </w:r>
            <w:r w:rsidRPr="00A0293D">
              <w:rPr>
                <w:rFonts w:cs="ArialMT"/>
                <w:b w:val="0"/>
              </w:rPr>
              <w:t xml:space="preserve"> im </w:t>
            </w:r>
            <w:r>
              <w:rPr>
                <w:rFonts w:cs="ArialMT"/>
                <w:b w:val="0"/>
              </w:rPr>
              <w:t xml:space="preserve">jeweiligen Fachgebiet: </w:t>
            </w:r>
          </w:p>
          <w:p w14:paraId="00B0969E" w14:textId="77777777" w:rsidR="001E31C4" w:rsidRPr="00A0293D" w:rsidRDefault="001E31C4" w:rsidP="00054889">
            <w:pPr>
              <w:autoSpaceDE w:val="0"/>
              <w:autoSpaceDN w:val="0"/>
              <w:adjustRightInd w:val="0"/>
              <w:jc w:val="left"/>
              <w:rPr>
                <w:rFonts w:cs="ArialMT"/>
                <w:b w:val="0"/>
              </w:rPr>
            </w:pPr>
            <w:r w:rsidRPr="00A0293D">
              <w:rPr>
                <w:rFonts w:cs="ArialMT"/>
                <w:b w:val="0"/>
              </w:rPr>
              <w:t>1) Theoretisch- und methodische Ansätze der Therapie allgemein und in verschiedenen Praxisfeldern</w:t>
            </w:r>
          </w:p>
          <w:p w14:paraId="118ECF5E" w14:textId="6B76911E" w:rsidR="001E31C4" w:rsidRPr="00A0293D" w:rsidRDefault="001E31C4" w:rsidP="00054889">
            <w:pPr>
              <w:autoSpaceDE w:val="0"/>
              <w:autoSpaceDN w:val="0"/>
              <w:adjustRightInd w:val="0"/>
              <w:jc w:val="left"/>
              <w:rPr>
                <w:rFonts w:cs="ArialMT"/>
                <w:b w:val="0"/>
              </w:rPr>
            </w:pPr>
            <w:r w:rsidRPr="00A0293D">
              <w:rPr>
                <w:rFonts w:cs="ArialMT"/>
                <w:b w:val="0"/>
              </w:rPr>
              <w:lastRenderedPageBreak/>
              <w:t>2)</w:t>
            </w:r>
            <w:r w:rsidR="00054889">
              <w:rPr>
                <w:rFonts w:cs="ArialMT"/>
                <w:b w:val="0"/>
              </w:rPr>
              <w:t xml:space="preserve"> </w:t>
            </w:r>
            <w:r w:rsidRPr="00A0293D">
              <w:rPr>
                <w:rFonts w:cs="ArialMT"/>
                <w:b w:val="0"/>
              </w:rPr>
              <w:t>Künstlerisch-therapeutische</w:t>
            </w:r>
            <w:r w:rsidR="00054889">
              <w:rPr>
                <w:rFonts w:cs="ArialMT"/>
                <w:b w:val="0"/>
              </w:rPr>
              <w:t xml:space="preserve"> </w:t>
            </w:r>
            <w:r w:rsidRPr="00A0293D">
              <w:rPr>
                <w:rFonts w:cs="ArialMT"/>
                <w:b w:val="0"/>
              </w:rPr>
              <w:t>Interventionsmöglichkeiten</w:t>
            </w:r>
          </w:p>
          <w:p w14:paraId="2EB603D2" w14:textId="77777777" w:rsidR="001E31C4" w:rsidRPr="00A0293D" w:rsidRDefault="001E31C4" w:rsidP="00054889">
            <w:pPr>
              <w:autoSpaceDE w:val="0"/>
              <w:autoSpaceDN w:val="0"/>
              <w:adjustRightInd w:val="0"/>
              <w:jc w:val="left"/>
              <w:rPr>
                <w:rFonts w:cs="ArialMT"/>
                <w:b w:val="0"/>
              </w:rPr>
            </w:pPr>
            <w:r w:rsidRPr="00A0293D">
              <w:rPr>
                <w:rFonts w:cs="ArialMT"/>
                <w:b w:val="0"/>
              </w:rPr>
              <w:t>3) Eingehende Kenntnisse in der Theorie und Methodik der gelehrten künstlerisch-therapeutischen Konzeption</w:t>
            </w:r>
          </w:p>
          <w:p w14:paraId="17BD56E3" w14:textId="77777777" w:rsidR="001E31C4" w:rsidRPr="00A0293D" w:rsidRDefault="001E31C4" w:rsidP="00054889">
            <w:pPr>
              <w:autoSpaceDE w:val="0"/>
              <w:autoSpaceDN w:val="0"/>
              <w:adjustRightInd w:val="0"/>
              <w:jc w:val="left"/>
              <w:rPr>
                <w:rFonts w:cs="ArialMT"/>
                <w:b w:val="0"/>
              </w:rPr>
            </w:pPr>
            <w:r w:rsidRPr="00A0293D">
              <w:rPr>
                <w:rFonts w:cs="ArialMT"/>
                <w:b w:val="0"/>
              </w:rPr>
              <w:t>4) Interdisziplinäre Teamfähigkeit</w:t>
            </w:r>
          </w:p>
          <w:p w14:paraId="55BAF826" w14:textId="77777777" w:rsidR="001E31C4" w:rsidRPr="00A0293D" w:rsidRDefault="001E31C4" w:rsidP="00054889">
            <w:pPr>
              <w:autoSpaceDE w:val="0"/>
              <w:autoSpaceDN w:val="0"/>
              <w:adjustRightInd w:val="0"/>
              <w:jc w:val="left"/>
              <w:rPr>
                <w:rFonts w:cs="ArialMT"/>
                <w:b w:val="0"/>
              </w:rPr>
            </w:pPr>
            <w:r w:rsidRPr="00A0293D">
              <w:rPr>
                <w:rFonts w:cs="ArialMT"/>
                <w:b w:val="0"/>
              </w:rPr>
              <w:t>5) Dokumentation und Repräsentation</w:t>
            </w:r>
          </w:p>
          <w:p w14:paraId="00CEBC69" w14:textId="77777777" w:rsidR="001E31C4" w:rsidRPr="00A0293D" w:rsidRDefault="001E31C4" w:rsidP="00054889">
            <w:pPr>
              <w:autoSpaceDE w:val="0"/>
              <w:autoSpaceDN w:val="0"/>
              <w:adjustRightInd w:val="0"/>
              <w:jc w:val="left"/>
              <w:rPr>
                <w:rFonts w:cs="ArialMT"/>
                <w:b w:val="0"/>
              </w:rPr>
            </w:pPr>
            <w:r w:rsidRPr="00A0293D">
              <w:rPr>
                <w:rFonts w:cs="ArialMT"/>
                <w:b w:val="0"/>
              </w:rPr>
              <w:t>6) Ethik</w:t>
            </w:r>
          </w:p>
          <w:p w14:paraId="161EC7D6" w14:textId="77777777" w:rsidR="001E31C4" w:rsidRPr="00A0293D" w:rsidRDefault="001E31C4" w:rsidP="00054889">
            <w:pPr>
              <w:jc w:val="left"/>
              <w:rPr>
                <w:b w:val="0"/>
              </w:rPr>
            </w:pPr>
            <w:r w:rsidRPr="00A0293D">
              <w:rPr>
                <w:rFonts w:cs="ArialMT"/>
                <w:b w:val="0"/>
              </w:rPr>
              <w:t>7) Rahmenbedingungen der Berufsausübung</w:t>
            </w:r>
          </w:p>
        </w:tc>
        <w:tc>
          <w:tcPr>
            <w:tcW w:w="1134" w:type="dxa"/>
          </w:tcPr>
          <w:p w14:paraId="35E51F5B" w14:textId="77777777" w:rsidR="001E31C4" w:rsidRPr="00A0293D"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0293D">
              <w:rPr>
                <w:rFonts w:asciiTheme="majorHAnsi" w:hAnsiTheme="majorHAnsi"/>
              </w:rPr>
              <w:lastRenderedPageBreak/>
              <w:t>250</w:t>
            </w:r>
          </w:p>
        </w:tc>
        <w:tc>
          <w:tcPr>
            <w:tcW w:w="1134" w:type="dxa"/>
          </w:tcPr>
          <w:p w14:paraId="31F0B765" w14:textId="77777777" w:rsidR="001E31C4" w:rsidRPr="00A0293D"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0293D">
              <w:rPr>
                <w:rFonts w:asciiTheme="majorHAnsi" w:hAnsiTheme="majorHAnsi"/>
              </w:rPr>
              <w:t>750</w:t>
            </w:r>
          </w:p>
        </w:tc>
        <w:tc>
          <w:tcPr>
            <w:tcW w:w="850" w:type="dxa"/>
          </w:tcPr>
          <w:p w14:paraId="7AB86ADD" w14:textId="77777777" w:rsidR="001E31C4" w:rsidRPr="00A0293D"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0293D">
              <w:rPr>
                <w:rFonts w:asciiTheme="majorHAnsi" w:hAnsiTheme="majorHAnsi"/>
              </w:rPr>
              <w:t>25</w:t>
            </w:r>
          </w:p>
        </w:tc>
        <w:tc>
          <w:tcPr>
            <w:tcW w:w="2410" w:type="dxa"/>
          </w:tcPr>
          <w:p w14:paraId="0FE8A3F0" w14:textId="52A54C59"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6AE5E735" w14:textId="1A07175B"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10E3BEDD" w14:textId="3BA12903"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850" w:type="dxa"/>
          </w:tcPr>
          <w:p w14:paraId="0C1DD943" w14:textId="49DF42DE"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r>
      <w:tr w:rsidR="001E31C4" w:rsidRPr="00E132FC" w14:paraId="1A8E9DE7" w14:textId="77777777" w:rsidTr="00C22A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tcPr>
          <w:p w14:paraId="488B31CB" w14:textId="77777777" w:rsidR="001E31C4" w:rsidRPr="00A0293D" w:rsidRDefault="001E31C4" w:rsidP="00054889">
            <w:pPr>
              <w:autoSpaceDE w:val="0"/>
              <w:autoSpaceDN w:val="0"/>
              <w:adjustRightInd w:val="0"/>
              <w:jc w:val="left"/>
              <w:rPr>
                <w:rFonts w:cs="ArialMT"/>
                <w:b w:val="0"/>
              </w:rPr>
            </w:pPr>
            <w:r w:rsidRPr="00A10452">
              <w:rPr>
                <w:rFonts w:cs="ArialMT"/>
                <w:b w:val="0"/>
                <w:u w:val="single"/>
              </w:rPr>
              <w:t>Selbstreflexive Kompetenzen / Förderung persönlichen Wachstums in Form von fundierter Selbsterfahrung</w:t>
            </w:r>
            <w:r w:rsidRPr="00E42577">
              <w:rPr>
                <w:rFonts w:cs="ArialMT"/>
                <w:b w:val="0"/>
              </w:rPr>
              <w:t xml:space="preserve"> </w:t>
            </w:r>
            <w:r w:rsidRPr="00A0293D">
              <w:rPr>
                <w:rFonts w:cs="ArialMT"/>
                <w:b w:val="0"/>
              </w:rPr>
              <w:t>auf der Basis verschiedener psycho</w:t>
            </w:r>
            <w:r>
              <w:rPr>
                <w:rFonts w:cs="ArialMT"/>
                <w:b w:val="0"/>
              </w:rPr>
              <w:softHyphen/>
            </w:r>
            <w:r w:rsidRPr="00A0293D">
              <w:rPr>
                <w:rFonts w:cs="ArialMT"/>
                <w:b w:val="0"/>
              </w:rPr>
              <w:t>therapeutischer Konzeptionen</w:t>
            </w:r>
          </w:p>
          <w:p w14:paraId="1F020E8B" w14:textId="77777777" w:rsidR="001E31C4" w:rsidRPr="00A0293D" w:rsidRDefault="001E31C4" w:rsidP="00054889">
            <w:pPr>
              <w:autoSpaceDE w:val="0"/>
              <w:autoSpaceDN w:val="0"/>
              <w:adjustRightInd w:val="0"/>
              <w:jc w:val="left"/>
              <w:rPr>
                <w:rFonts w:cs="ArialMT"/>
                <w:b w:val="0"/>
              </w:rPr>
            </w:pPr>
            <w:r w:rsidRPr="00A0293D">
              <w:rPr>
                <w:rFonts w:cs="ArialMT"/>
                <w:b w:val="0"/>
              </w:rPr>
              <w:t xml:space="preserve">1) Vermittlung von Kenntnissen über den </w:t>
            </w:r>
            <w:r>
              <w:rPr>
                <w:rFonts w:cs="ArialMT"/>
                <w:b w:val="0"/>
              </w:rPr>
              <w:t>künstlerisch-</w:t>
            </w:r>
            <w:r w:rsidRPr="00A0293D">
              <w:rPr>
                <w:rFonts w:cs="ArialMT"/>
                <w:b w:val="0"/>
              </w:rPr>
              <w:t>therapeutischen Prozess durch eigenes Erleben (z.B. methodenbezogene</w:t>
            </w:r>
            <w:r>
              <w:rPr>
                <w:rFonts w:cs="ArialMT"/>
                <w:b w:val="0"/>
              </w:rPr>
              <w:t xml:space="preserve"> </w:t>
            </w:r>
            <w:r w:rsidRPr="00A0293D">
              <w:rPr>
                <w:rFonts w:cs="ArialMT"/>
                <w:b w:val="0"/>
              </w:rPr>
              <w:t>Selbsterfahrung)</w:t>
            </w:r>
          </w:p>
          <w:p w14:paraId="2CF49D26" w14:textId="77777777" w:rsidR="001E31C4" w:rsidRPr="00A0293D" w:rsidRDefault="001E31C4" w:rsidP="00054889">
            <w:pPr>
              <w:autoSpaceDE w:val="0"/>
              <w:autoSpaceDN w:val="0"/>
              <w:adjustRightInd w:val="0"/>
              <w:jc w:val="left"/>
              <w:rPr>
                <w:rFonts w:cs="ArialMT"/>
                <w:b w:val="0"/>
              </w:rPr>
            </w:pPr>
            <w:r w:rsidRPr="00A0293D">
              <w:rPr>
                <w:rFonts w:cs="ArialMT"/>
                <w:b w:val="0"/>
              </w:rPr>
              <w:t>2) persönlichkeitsbezogene Selbsterfahrung (z.B. Erkennen von Möglichkeiten, Behinderungen und Grenzen der eigenen Handlungskompetenz)</w:t>
            </w:r>
          </w:p>
          <w:p w14:paraId="3F3D8C8D" w14:textId="77777777" w:rsidR="001E31C4" w:rsidRPr="00A0293D" w:rsidRDefault="001E31C4" w:rsidP="00054889">
            <w:pPr>
              <w:autoSpaceDE w:val="0"/>
              <w:autoSpaceDN w:val="0"/>
              <w:adjustRightInd w:val="0"/>
              <w:jc w:val="left"/>
              <w:rPr>
                <w:rFonts w:cs="ArialMT"/>
                <w:b w:val="0"/>
              </w:rPr>
            </w:pPr>
            <w:r w:rsidRPr="00A0293D">
              <w:rPr>
                <w:rFonts w:cs="ArialMT"/>
                <w:b w:val="0"/>
              </w:rPr>
              <w:t xml:space="preserve">3) Umgang mit </w:t>
            </w:r>
            <w:r>
              <w:rPr>
                <w:rFonts w:cs="ArialMT"/>
                <w:b w:val="0"/>
              </w:rPr>
              <w:t>dem künstlerischen Medium</w:t>
            </w:r>
            <w:r w:rsidRPr="00A0293D">
              <w:rPr>
                <w:rFonts w:cs="ArialMT"/>
                <w:b w:val="0"/>
              </w:rPr>
              <w:t xml:space="preserve"> in ihren unterschiedlichen Erscheinungsformen</w:t>
            </w:r>
          </w:p>
          <w:p w14:paraId="3745DD95" w14:textId="77777777" w:rsidR="001E31C4" w:rsidRPr="00A0293D" w:rsidRDefault="001E31C4" w:rsidP="00054889">
            <w:pPr>
              <w:jc w:val="left"/>
              <w:rPr>
                <w:b w:val="0"/>
              </w:rPr>
            </w:pPr>
            <w:r w:rsidRPr="00A0293D">
              <w:rPr>
                <w:rFonts w:cs="ArialMT"/>
                <w:b w:val="0"/>
              </w:rPr>
              <w:t>4) Realisation in Dyade und / oder Gruppe</w:t>
            </w:r>
          </w:p>
        </w:tc>
        <w:tc>
          <w:tcPr>
            <w:tcW w:w="1134" w:type="dxa"/>
          </w:tcPr>
          <w:p w14:paraId="0E52673D" w14:textId="77777777" w:rsidR="001E31C4" w:rsidRPr="00A0293D"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A0293D">
              <w:rPr>
                <w:rFonts w:asciiTheme="majorHAnsi" w:hAnsiTheme="majorHAnsi"/>
              </w:rPr>
              <w:t>200</w:t>
            </w:r>
          </w:p>
        </w:tc>
        <w:tc>
          <w:tcPr>
            <w:tcW w:w="1134" w:type="dxa"/>
          </w:tcPr>
          <w:p w14:paraId="0A4F34ED" w14:textId="77777777" w:rsidR="001E31C4" w:rsidRPr="00A0293D"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A0293D">
              <w:rPr>
                <w:rFonts w:asciiTheme="majorHAnsi" w:hAnsiTheme="majorHAnsi"/>
              </w:rPr>
              <w:t>300</w:t>
            </w:r>
          </w:p>
        </w:tc>
        <w:tc>
          <w:tcPr>
            <w:tcW w:w="850" w:type="dxa"/>
          </w:tcPr>
          <w:p w14:paraId="1BAE308E" w14:textId="77777777" w:rsidR="001E31C4" w:rsidRPr="00A0293D"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A0293D">
              <w:rPr>
                <w:rFonts w:asciiTheme="majorHAnsi" w:hAnsiTheme="majorHAnsi"/>
              </w:rPr>
              <w:t>10</w:t>
            </w:r>
          </w:p>
        </w:tc>
        <w:tc>
          <w:tcPr>
            <w:tcW w:w="2410" w:type="dxa"/>
          </w:tcPr>
          <w:p w14:paraId="048983DE" w14:textId="15152681"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2A948BAE" w14:textId="6772CCE5"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1FBF5640" w14:textId="3A2B6993"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850" w:type="dxa"/>
          </w:tcPr>
          <w:p w14:paraId="0A5C8608" w14:textId="2E7DF3F6"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r>
      <w:tr w:rsidR="001E31C4" w:rsidRPr="00E132FC" w14:paraId="4BE562AE" w14:textId="77777777" w:rsidTr="00C22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tcPr>
          <w:p w14:paraId="6C4C54D9" w14:textId="77777777" w:rsidR="001E31C4" w:rsidRPr="00FD1B0F" w:rsidRDefault="001E31C4" w:rsidP="00054889">
            <w:pPr>
              <w:jc w:val="left"/>
              <w:rPr>
                <w:rFonts w:cs="ArialMT"/>
                <w:b w:val="0"/>
                <w:u w:val="single"/>
              </w:rPr>
            </w:pPr>
            <w:r w:rsidRPr="00FD1B0F">
              <w:rPr>
                <w:rFonts w:cs="ArialMT"/>
                <w:b w:val="0"/>
                <w:u w:val="single"/>
              </w:rPr>
              <w:t>Praktika / klinisches Training</w:t>
            </w:r>
          </w:p>
          <w:p w14:paraId="475FEFEF" w14:textId="77777777" w:rsidR="001E31C4" w:rsidRPr="00FD1B0F" w:rsidRDefault="001E31C4" w:rsidP="00054889">
            <w:pPr>
              <w:jc w:val="left"/>
              <w:rPr>
                <w:b w:val="0"/>
              </w:rPr>
            </w:pPr>
            <w:r w:rsidRPr="00FD1B0F">
              <w:rPr>
                <w:b w:val="0"/>
              </w:rPr>
              <w:t xml:space="preserve">300 Std Workload = </w:t>
            </w:r>
            <w:r>
              <w:rPr>
                <w:b w:val="0"/>
              </w:rPr>
              <w:br/>
            </w:r>
            <w:r w:rsidRPr="00FD1B0F">
              <w:rPr>
                <w:b w:val="0"/>
              </w:rPr>
              <w:t>100 Therap</w:t>
            </w:r>
            <w:r>
              <w:rPr>
                <w:b w:val="0"/>
              </w:rPr>
              <w:t>ie</w:t>
            </w:r>
            <w:r w:rsidRPr="00FD1B0F">
              <w:rPr>
                <w:b w:val="0"/>
              </w:rPr>
              <w:t>-Std</w:t>
            </w:r>
            <w:r>
              <w:rPr>
                <w:b w:val="0"/>
              </w:rPr>
              <w:t xml:space="preserve"> (Kontaktstunden) o</w:t>
            </w:r>
            <w:r w:rsidRPr="00FD1B0F">
              <w:rPr>
                <w:b w:val="0"/>
              </w:rPr>
              <w:t xml:space="preserve">der </w:t>
            </w:r>
          </w:p>
          <w:p w14:paraId="46847B44" w14:textId="77777777" w:rsidR="001E31C4" w:rsidRPr="00A0293D" w:rsidRDefault="001E31C4" w:rsidP="00054889">
            <w:pPr>
              <w:jc w:val="left"/>
              <w:rPr>
                <w:b w:val="0"/>
              </w:rPr>
            </w:pPr>
            <w:r w:rsidRPr="00FD1B0F">
              <w:rPr>
                <w:b w:val="0"/>
              </w:rPr>
              <w:t>300 Praktikums-Std</w:t>
            </w:r>
          </w:p>
        </w:tc>
        <w:tc>
          <w:tcPr>
            <w:tcW w:w="1134" w:type="dxa"/>
          </w:tcPr>
          <w:p w14:paraId="6379B891" w14:textId="77777777" w:rsidR="001E31C4" w:rsidRPr="00A0293D"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100</w:t>
            </w:r>
          </w:p>
        </w:tc>
        <w:tc>
          <w:tcPr>
            <w:tcW w:w="1134" w:type="dxa"/>
          </w:tcPr>
          <w:p w14:paraId="4FAA7CD9" w14:textId="77777777" w:rsidR="001E31C4" w:rsidRPr="0058312D"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rPr>
            </w:pPr>
            <w:r w:rsidRPr="00A0293D">
              <w:rPr>
                <w:rFonts w:asciiTheme="majorHAnsi" w:hAnsiTheme="majorHAnsi"/>
              </w:rPr>
              <w:t>300</w:t>
            </w:r>
          </w:p>
        </w:tc>
        <w:tc>
          <w:tcPr>
            <w:tcW w:w="850" w:type="dxa"/>
          </w:tcPr>
          <w:p w14:paraId="5A84796E" w14:textId="77777777" w:rsidR="001E31C4" w:rsidRPr="00A0293D"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0293D">
              <w:rPr>
                <w:rFonts w:asciiTheme="majorHAnsi" w:hAnsiTheme="majorHAnsi"/>
              </w:rPr>
              <w:t>10</w:t>
            </w:r>
          </w:p>
        </w:tc>
        <w:tc>
          <w:tcPr>
            <w:tcW w:w="2410" w:type="dxa"/>
          </w:tcPr>
          <w:p w14:paraId="273360AE" w14:textId="3104E9C1"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7910C661" w14:textId="24884C3C"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139768E8" w14:textId="1BE15957"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850" w:type="dxa"/>
          </w:tcPr>
          <w:p w14:paraId="32A054E3" w14:textId="2F2D1348"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r>
      <w:tr w:rsidR="001E31C4" w:rsidRPr="00E132FC" w14:paraId="74A2A323" w14:textId="77777777" w:rsidTr="00C22A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tcPr>
          <w:p w14:paraId="3A077B5D" w14:textId="77777777" w:rsidR="001E31C4" w:rsidRPr="00A10452" w:rsidRDefault="001E31C4" w:rsidP="00054889">
            <w:pPr>
              <w:jc w:val="left"/>
              <w:rPr>
                <w:b w:val="0"/>
                <w:u w:val="single"/>
              </w:rPr>
            </w:pPr>
            <w:r w:rsidRPr="00A10452">
              <w:rPr>
                <w:b w:val="0"/>
                <w:u w:val="single"/>
              </w:rPr>
              <w:t>Supervision</w:t>
            </w:r>
          </w:p>
        </w:tc>
        <w:tc>
          <w:tcPr>
            <w:tcW w:w="1134" w:type="dxa"/>
          </w:tcPr>
          <w:p w14:paraId="4C146392" w14:textId="77777777" w:rsidR="001E31C4" w:rsidRPr="00A0293D"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A0293D">
              <w:rPr>
                <w:rFonts w:asciiTheme="majorHAnsi" w:hAnsiTheme="majorHAnsi"/>
              </w:rPr>
              <w:t>50</w:t>
            </w:r>
          </w:p>
        </w:tc>
        <w:tc>
          <w:tcPr>
            <w:tcW w:w="1134" w:type="dxa"/>
          </w:tcPr>
          <w:p w14:paraId="453CA823" w14:textId="77777777" w:rsidR="001E31C4" w:rsidRPr="00A0293D"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A0293D">
              <w:rPr>
                <w:rFonts w:asciiTheme="majorHAnsi" w:hAnsiTheme="majorHAnsi"/>
              </w:rPr>
              <w:t>150</w:t>
            </w:r>
            <w:r>
              <w:rPr>
                <w:rFonts w:asciiTheme="majorHAnsi" w:hAnsiTheme="majorHAnsi"/>
              </w:rPr>
              <w:t xml:space="preserve"> </w:t>
            </w:r>
          </w:p>
        </w:tc>
        <w:tc>
          <w:tcPr>
            <w:tcW w:w="850" w:type="dxa"/>
          </w:tcPr>
          <w:p w14:paraId="430B2739" w14:textId="77777777" w:rsidR="001E31C4" w:rsidRPr="00A0293D"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A0293D">
              <w:rPr>
                <w:rFonts w:asciiTheme="majorHAnsi" w:hAnsiTheme="majorHAnsi"/>
              </w:rPr>
              <w:t>5</w:t>
            </w:r>
          </w:p>
        </w:tc>
        <w:tc>
          <w:tcPr>
            <w:tcW w:w="2410" w:type="dxa"/>
          </w:tcPr>
          <w:p w14:paraId="1DEC8DC0" w14:textId="6F497F3B"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1706C2A3" w14:textId="71A2DE9C"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7965B06B" w14:textId="10430155"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850" w:type="dxa"/>
          </w:tcPr>
          <w:p w14:paraId="4D2DE478" w14:textId="7596DAB0"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r>
      <w:tr w:rsidR="001E31C4" w:rsidRPr="00E132FC" w14:paraId="2963C018" w14:textId="77777777" w:rsidTr="00C22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tcPr>
          <w:p w14:paraId="1E5963DD" w14:textId="77777777" w:rsidR="001E31C4" w:rsidRPr="00A0293D" w:rsidRDefault="001E31C4" w:rsidP="00054889">
            <w:pPr>
              <w:autoSpaceDE w:val="0"/>
              <w:autoSpaceDN w:val="0"/>
              <w:adjustRightInd w:val="0"/>
              <w:jc w:val="left"/>
              <w:rPr>
                <w:rFonts w:cs="ArialMT"/>
                <w:b w:val="0"/>
              </w:rPr>
            </w:pPr>
            <w:r w:rsidRPr="00FD1B0F">
              <w:rPr>
                <w:rFonts w:cs="ArialMT"/>
                <w:b w:val="0"/>
                <w:u w:val="single"/>
              </w:rPr>
              <w:t>Wissenschaftliche Abschlussarbeit</w:t>
            </w:r>
            <w:r w:rsidRPr="00A0293D">
              <w:rPr>
                <w:rFonts w:cs="ArialMT"/>
                <w:b w:val="0"/>
              </w:rPr>
              <w:t xml:space="preserve"> im Umfang von 40-60 Seiten unter Anwendung der Standards</w:t>
            </w:r>
          </w:p>
          <w:p w14:paraId="6658C95C" w14:textId="77777777" w:rsidR="001E31C4" w:rsidRPr="00A0293D" w:rsidRDefault="001E31C4" w:rsidP="00054889">
            <w:pPr>
              <w:jc w:val="left"/>
              <w:rPr>
                <w:b w:val="0"/>
              </w:rPr>
            </w:pPr>
            <w:r w:rsidRPr="00A0293D">
              <w:rPr>
                <w:rFonts w:cs="ArialMT"/>
                <w:b w:val="0"/>
              </w:rPr>
              <w:t>für wissenschaftliches Schreiben</w:t>
            </w:r>
          </w:p>
        </w:tc>
        <w:tc>
          <w:tcPr>
            <w:tcW w:w="1134" w:type="dxa"/>
          </w:tcPr>
          <w:p w14:paraId="7731B179" w14:textId="77777777" w:rsidR="001E31C4" w:rsidRPr="00A0293D"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34" w:type="dxa"/>
          </w:tcPr>
          <w:p w14:paraId="4872741B" w14:textId="77777777" w:rsidR="001E31C4" w:rsidRPr="00A0293D"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0293D">
              <w:rPr>
                <w:rFonts w:asciiTheme="majorHAnsi" w:hAnsiTheme="majorHAnsi"/>
              </w:rPr>
              <w:t>360</w:t>
            </w:r>
          </w:p>
        </w:tc>
        <w:tc>
          <w:tcPr>
            <w:tcW w:w="850" w:type="dxa"/>
          </w:tcPr>
          <w:p w14:paraId="69DD011B" w14:textId="77777777" w:rsidR="001E31C4" w:rsidRPr="00A0293D"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0293D">
              <w:rPr>
                <w:rFonts w:asciiTheme="majorHAnsi" w:hAnsiTheme="majorHAnsi"/>
              </w:rPr>
              <w:t>12</w:t>
            </w:r>
          </w:p>
        </w:tc>
        <w:tc>
          <w:tcPr>
            <w:tcW w:w="2410" w:type="dxa"/>
          </w:tcPr>
          <w:p w14:paraId="5E8045B8" w14:textId="375096B6"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79FF86AC" w14:textId="29B298DD"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5ADE64BA" w14:textId="439F1A78"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850" w:type="dxa"/>
          </w:tcPr>
          <w:p w14:paraId="20CB114F" w14:textId="49C752AC"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r>
      <w:tr w:rsidR="001E31C4" w:rsidRPr="00E132FC" w14:paraId="25F1F34E" w14:textId="77777777" w:rsidTr="00C22A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tcPr>
          <w:p w14:paraId="72CD1BA0" w14:textId="77777777" w:rsidR="001E31C4" w:rsidRPr="00A0293D" w:rsidRDefault="001E31C4" w:rsidP="00054889">
            <w:pPr>
              <w:autoSpaceDE w:val="0"/>
              <w:autoSpaceDN w:val="0"/>
              <w:adjustRightInd w:val="0"/>
              <w:jc w:val="left"/>
              <w:rPr>
                <w:rFonts w:cs="ArialMT"/>
                <w:b w:val="0"/>
              </w:rPr>
            </w:pPr>
            <w:r w:rsidRPr="00FD1B0F">
              <w:rPr>
                <w:rFonts w:cs="ArialMT"/>
                <w:b w:val="0"/>
                <w:u w:val="single"/>
              </w:rPr>
              <w:t>380 Stunden</w:t>
            </w:r>
            <w:r w:rsidRPr="00A0293D">
              <w:rPr>
                <w:rFonts w:cs="ArialMT"/>
                <w:b w:val="0"/>
              </w:rPr>
              <w:t xml:space="preserve"> sind </w:t>
            </w:r>
            <w:r w:rsidRPr="00FD1B0F">
              <w:rPr>
                <w:rFonts w:cs="ArialMT"/>
                <w:b w:val="0"/>
                <w:u w:val="single"/>
              </w:rPr>
              <w:t>je nach Spezifika</w:t>
            </w:r>
            <w:r w:rsidRPr="00A0293D">
              <w:rPr>
                <w:rFonts w:cs="ArialMT"/>
                <w:b w:val="0"/>
              </w:rPr>
              <w:t xml:space="preserve"> der Ausbildungsinstitute</w:t>
            </w:r>
          </w:p>
          <w:p w14:paraId="41A9D132" w14:textId="77777777" w:rsidR="001E31C4" w:rsidRPr="00A0293D" w:rsidRDefault="001E31C4" w:rsidP="00054889">
            <w:pPr>
              <w:autoSpaceDE w:val="0"/>
              <w:autoSpaceDN w:val="0"/>
              <w:adjustRightInd w:val="0"/>
              <w:jc w:val="left"/>
              <w:rPr>
                <w:rFonts w:cs="ArialMT"/>
                <w:b w:val="0"/>
              </w:rPr>
            </w:pPr>
            <w:r w:rsidRPr="00A0293D">
              <w:rPr>
                <w:rFonts w:cs="ArialMT"/>
                <w:b w:val="0"/>
              </w:rPr>
              <w:lastRenderedPageBreak/>
              <w:t>und individuellen Bedürfnisse</w:t>
            </w:r>
            <w:r>
              <w:rPr>
                <w:rFonts w:cs="ArialMT"/>
                <w:b w:val="0"/>
              </w:rPr>
              <w:t>n</w:t>
            </w:r>
          </w:p>
          <w:p w14:paraId="2ACB3F9C" w14:textId="77777777" w:rsidR="001E31C4" w:rsidRPr="00A0293D" w:rsidRDefault="001E31C4" w:rsidP="00054889">
            <w:pPr>
              <w:autoSpaceDE w:val="0"/>
              <w:autoSpaceDN w:val="0"/>
              <w:adjustRightInd w:val="0"/>
              <w:jc w:val="left"/>
              <w:rPr>
                <w:rFonts w:cs="ArialMT"/>
                <w:b w:val="0"/>
              </w:rPr>
            </w:pPr>
            <w:r w:rsidRPr="00A0293D">
              <w:rPr>
                <w:rFonts w:cs="ArialMT"/>
                <w:b w:val="0"/>
              </w:rPr>
              <w:t>der Ausbildungskandidaten auf die oben genannten</w:t>
            </w:r>
          </w:p>
          <w:p w14:paraId="52541259" w14:textId="77777777" w:rsidR="001E31C4" w:rsidRPr="00A0293D" w:rsidRDefault="001E31C4" w:rsidP="00054889">
            <w:pPr>
              <w:jc w:val="left"/>
              <w:rPr>
                <w:b w:val="0"/>
              </w:rPr>
            </w:pPr>
            <w:r w:rsidRPr="00A0293D">
              <w:rPr>
                <w:rFonts w:cs="ArialMT"/>
                <w:b w:val="0"/>
              </w:rPr>
              <w:t>Kategorien aufzuteilen.</w:t>
            </w:r>
          </w:p>
        </w:tc>
        <w:tc>
          <w:tcPr>
            <w:tcW w:w="1134" w:type="dxa"/>
          </w:tcPr>
          <w:p w14:paraId="7E50AF87" w14:textId="77777777" w:rsidR="001E31C4" w:rsidRPr="00A0293D"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A0293D">
              <w:rPr>
                <w:rFonts w:asciiTheme="majorHAnsi" w:hAnsiTheme="majorHAnsi"/>
              </w:rPr>
              <w:lastRenderedPageBreak/>
              <w:t>380</w:t>
            </w:r>
          </w:p>
        </w:tc>
        <w:tc>
          <w:tcPr>
            <w:tcW w:w="1134" w:type="dxa"/>
          </w:tcPr>
          <w:p w14:paraId="786ACE04" w14:textId="77777777" w:rsidR="001E31C4" w:rsidRPr="00A0293D"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A0293D">
              <w:rPr>
                <w:rFonts w:asciiTheme="majorHAnsi" w:hAnsiTheme="majorHAnsi"/>
              </w:rPr>
              <w:t>1140</w:t>
            </w:r>
          </w:p>
        </w:tc>
        <w:tc>
          <w:tcPr>
            <w:tcW w:w="850" w:type="dxa"/>
          </w:tcPr>
          <w:p w14:paraId="346E78F3" w14:textId="77777777" w:rsidR="001E31C4" w:rsidRPr="00A0293D"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A0293D">
              <w:rPr>
                <w:rFonts w:asciiTheme="majorHAnsi" w:hAnsiTheme="majorHAnsi"/>
              </w:rPr>
              <w:t>38</w:t>
            </w:r>
          </w:p>
        </w:tc>
        <w:tc>
          <w:tcPr>
            <w:tcW w:w="2410" w:type="dxa"/>
          </w:tcPr>
          <w:p w14:paraId="0D22C1BF" w14:textId="7EBB6B98"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096F6A19" w14:textId="771BA19F"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1245ECEB" w14:textId="7A145741"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850" w:type="dxa"/>
          </w:tcPr>
          <w:p w14:paraId="1F9EB0D1" w14:textId="79645A9C"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r>
      <w:tr w:rsidR="001E31C4" w:rsidRPr="00A0293D" w14:paraId="7A9AF2A7" w14:textId="77777777" w:rsidTr="00C22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tcPr>
          <w:p w14:paraId="4E0FC5B6" w14:textId="77777777" w:rsidR="001E31C4" w:rsidRPr="00A0293D" w:rsidRDefault="001E31C4" w:rsidP="00054889">
            <w:pPr>
              <w:jc w:val="left"/>
            </w:pPr>
            <w:r w:rsidRPr="00A0293D">
              <w:t>Gesamt (Minimum)</w:t>
            </w:r>
          </w:p>
        </w:tc>
        <w:tc>
          <w:tcPr>
            <w:tcW w:w="1134" w:type="dxa"/>
          </w:tcPr>
          <w:p w14:paraId="4E20B0CE" w14:textId="77777777" w:rsidR="001E31C4" w:rsidRPr="00A0293D"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A0293D">
              <w:rPr>
                <w:rFonts w:asciiTheme="majorHAnsi" w:hAnsiTheme="majorHAnsi"/>
                <w:b/>
              </w:rPr>
              <w:t>1.180</w:t>
            </w:r>
            <w:r>
              <w:rPr>
                <w:rFonts w:asciiTheme="majorHAnsi" w:hAnsiTheme="majorHAnsi"/>
                <w:b/>
              </w:rPr>
              <w:t xml:space="preserve"> </w:t>
            </w:r>
            <w:r w:rsidRPr="00E06031">
              <w:rPr>
                <w:rFonts w:asciiTheme="majorHAnsi" w:hAnsiTheme="majorHAnsi"/>
              </w:rPr>
              <w:t>+Abschl</w:t>
            </w:r>
            <w:r>
              <w:rPr>
                <w:rFonts w:asciiTheme="majorHAnsi" w:hAnsiTheme="majorHAnsi"/>
              </w:rPr>
              <w:t>uss</w:t>
            </w:r>
            <w:r w:rsidRPr="00E06031">
              <w:rPr>
                <w:rFonts w:asciiTheme="majorHAnsi" w:hAnsiTheme="majorHAnsi"/>
              </w:rPr>
              <w:t>arbeit</w:t>
            </w:r>
          </w:p>
        </w:tc>
        <w:tc>
          <w:tcPr>
            <w:tcW w:w="1134" w:type="dxa"/>
          </w:tcPr>
          <w:p w14:paraId="572BB8EF" w14:textId="77777777" w:rsidR="001E31C4" w:rsidRPr="00A0293D"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A0293D">
              <w:rPr>
                <w:rFonts w:asciiTheme="majorHAnsi" w:hAnsiTheme="majorHAnsi"/>
                <w:b/>
              </w:rPr>
              <w:t>3600</w:t>
            </w:r>
          </w:p>
        </w:tc>
        <w:tc>
          <w:tcPr>
            <w:tcW w:w="850" w:type="dxa"/>
          </w:tcPr>
          <w:p w14:paraId="43628A75" w14:textId="77777777" w:rsidR="001E31C4" w:rsidRPr="00A0293D"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A0293D">
              <w:rPr>
                <w:rFonts w:asciiTheme="majorHAnsi" w:hAnsiTheme="majorHAnsi"/>
                <w:b/>
              </w:rPr>
              <w:t>120</w:t>
            </w:r>
          </w:p>
        </w:tc>
        <w:tc>
          <w:tcPr>
            <w:tcW w:w="2410" w:type="dxa"/>
          </w:tcPr>
          <w:p w14:paraId="366677FB" w14:textId="19F51892" w:rsidR="001E31C4" w:rsidRPr="00A0293D"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1415AAFB" w14:textId="6ABC634A" w:rsidR="001E31C4" w:rsidRPr="00A0293D"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1E4D2E03" w14:textId="583A0E4F" w:rsidR="001E31C4" w:rsidRPr="00A0293D"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850" w:type="dxa"/>
          </w:tcPr>
          <w:p w14:paraId="11EADFDE" w14:textId="4643D347" w:rsidR="001E31C4" w:rsidRPr="00A0293D"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r>
    </w:tbl>
    <w:p w14:paraId="255BFAEA" w14:textId="66DA6203" w:rsidR="001E31C4" w:rsidRDefault="001E31C4" w:rsidP="00054889">
      <w:pPr>
        <w:jc w:val="left"/>
      </w:pPr>
    </w:p>
    <w:p w14:paraId="03011FEC" w14:textId="77777777" w:rsidR="001E31C4" w:rsidRDefault="001E31C4" w:rsidP="00054889">
      <w:pPr>
        <w:jc w:val="left"/>
      </w:pPr>
    </w:p>
    <w:p w14:paraId="5D32411A" w14:textId="25E7F2D1" w:rsidR="001E31C4" w:rsidRPr="00CE396D" w:rsidRDefault="001E31C4" w:rsidP="003E0822">
      <w:pPr>
        <w:pStyle w:val="Listenabsatz"/>
        <w:numPr>
          <w:ilvl w:val="0"/>
          <w:numId w:val="30"/>
        </w:numPr>
        <w:spacing w:after="200" w:line="276" w:lineRule="auto"/>
        <w:jc w:val="left"/>
        <w:rPr>
          <w:rFonts w:asciiTheme="majorHAnsi" w:hAnsiTheme="majorHAnsi" w:cs="ArialMT"/>
        </w:rPr>
      </w:pPr>
      <w:r w:rsidRPr="00CE396D">
        <w:rPr>
          <w:rFonts w:asciiTheme="majorHAnsi" w:hAnsiTheme="majorHAnsi" w:cs="ArialMT"/>
        </w:rPr>
        <w:t xml:space="preserve">Tabelle 2: </w:t>
      </w:r>
      <w:r w:rsidR="003E0822" w:rsidRPr="00CE396D">
        <w:rPr>
          <w:rFonts w:asciiTheme="majorHAnsi" w:hAnsiTheme="majorHAnsi" w:cs="ArialMT"/>
        </w:rPr>
        <w:t>Überblick</w:t>
      </w:r>
      <w:r w:rsidRPr="00CE396D">
        <w:rPr>
          <w:rFonts w:asciiTheme="majorHAnsi" w:hAnsiTheme="majorHAnsi" w:cs="ArialMT"/>
        </w:rPr>
        <w:t xml:space="preserve"> über Inhalte, die zusätzlich zur künstlerisch-therapeutischen Berufsausbildung erworben wurden</w:t>
      </w:r>
      <w:r w:rsidR="003E0822" w:rsidRPr="00CE396D">
        <w:rPr>
          <w:rFonts w:asciiTheme="majorHAnsi" w:hAnsiTheme="majorHAnsi" w:cs="ArialMT"/>
        </w:rPr>
        <w:t>. Nachweise über entsprechende Inhalte (z.B. Ausbildungscurricula) sind dem Antrag beizufügen.</w:t>
      </w:r>
    </w:p>
    <w:tbl>
      <w:tblPr>
        <w:tblStyle w:val="HellesRaster-Akzent5"/>
        <w:tblW w:w="14317" w:type="dxa"/>
        <w:tblInd w:w="108" w:type="dxa"/>
        <w:tblLayout w:type="fixed"/>
        <w:tblLook w:val="04A0" w:firstRow="1" w:lastRow="0" w:firstColumn="1" w:lastColumn="0" w:noHBand="0" w:noVBand="1"/>
      </w:tblPr>
      <w:tblGrid>
        <w:gridCol w:w="5671"/>
        <w:gridCol w:w="1134"/>
        <w:gridCol w:w="1134"/>
        <w:gridCol w:w="850"/>
        <w:gridCol w:w="2410"/>
        <w:gridCol w:w="1134"/>
        <w:gridCol w:w="1134"/>
        <w:gridCol w:w="850"/>
      </w:tblGrid>
      <w:tr w:rsidR="001E31C4" w:rsidRPr="00A0293D" w14:paraId="34AB2628" w14:textId="77777777" w:rsidTr="00C22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7" w:type="dxa"/>
            <w:gridSpan w:val="8"/>
          </w:tcPr>
          <w:p w14:paraId="6BF86E44" w14:textId="77777777" w:rsidR="001E31C4" w:rsidRPr="00A0293D" w:rsidRDefault="001E31C4" w:rsidP="00054889">
            <w:pPr>
              <w:jc w:val="left"/>
              <w:rPr>
                <w:b w:val="0"/>
                <w:sz w:val="28"/>
                <w:szCs w:val="28"/>
              </w:rPr>
            </w:pPr>
            <w:r>
              <w:rPr>
                <w:b w:val="0"/>
                <w:sz w:val="28"/>
                <w:szCs w:val="28"/>
              </w:rPr>
              <w:t>Standards zur Anerkennung von Vorausbildung / Weiterbildung</w:t>
            </w:r>
          </w:p>
        </w:tc>
      </w:tr>
      <w:tr w:rsidR="001E31C4" w:rsidRPr="00A0293D" w14:paraId="526D85FE" w14:textId="77777777" w:rsidTr="00C22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4"/>
          </w:tcPr>
          <w:p w14:paraId="24E3A553" w14:textId="77777777" w:rsidR="001E31C4" w:rsidRPr="00A0293D" w:rsidRDefault="001E31C4" w:rsidP="00054889">
            <w:pPr>
              <w:jc w:val="left"/>
              <w:rPr>
                <w:sz w:val="28"/>
                <w:szCs w:val="28"/>
              </w:rPr>
            </w:pPr>
            <w:r w:rsidRPr="00A0293D">
              <w:rPr>
                <w:sz w:val="28"/>
                <w:szCs w:val="28"/>
              </w:rPr>
              <w:t xml:space="preserve">Erforderliche </w:t>
            </w:r>
            <w:r>
              <w:rPr>
                <w:sz w:val="28"/>
                <w:szCs w:val="28"/>
              </w:rPr>
              <w:t>I</w:t>
            </w:r>
            <w:r w:rsidRPr="00A0293D">
              <w:rPr>
                <w:sz w:val="28"/>
                <w:szCs w:val="28"/>
              </w:rPr>
              <w:t>nhalte</w:t>
            </w:r>
          </w:p>
        </w:tc>
        <w:tc>
          <w:tcPr>
            <w:tcW w:w="5528" w:type="dxa"/>
            <w:gridSpan w:val="4"/>
          </w:tcPr>
          <w:p w14:paraId="4C4A1DFE" w14:textId="77777777" w:rsidR="001E31C4" w:rsidRPr="00A0293D" w:rsidDel="0013049B"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b/>
                <w:sz w:val="28"/>
                <w:szCs w:val="28"/>
              </w:rPr>
            </w:pPr>
            <w:r w:rsidRPr="00A0293D">
              <w:rPr>
                <w:rFonts w:asciiTheme="majorHAnsi" w:hAnsiTheme="majorHAnsi"/>
                <w:b/>
                <w:sz w:val="28"/>
                <w:szCs w:val="28"/>
              </w:rPr>
              <w:t>Ausbildungsinhalte Bewerber*in</w:t>
            </w:r>
          </w:p>
        </w:tc>
      </w:tr>
      <w:tr w:rsidR="001E31C4" w:rsidRPr="004D505A" w14:paraId="3C414863" w14:textId="77777777" w:rsidTr="00C22A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tcPr>
          <w:p w14:paraId="4EBA509E" w14:textId="77777777" w:rsidR="001E31C4" w:rsidRPr="004D505A" w:rsidRDefault="001E31C4" w:rsidP="00054889">
            <w:pPr>
              <w:jc w:val="left"/>
            </w:pPr>
            <w:r w:rsidRPr="004D505A">
              <w:t>Themenbereiche</w:t>
            </w:r>
          </w:p>
        </w:tc>
        <w:tc>
          <w:tcPr>
            <w:tcW w:w="1134" w:type="dxa"/>
          </w:tcPr>
          <w:p w14:paraId="5CB39417" w14:textId="77777777" w:rsidR="001E31C4" w:rsidRPr="004D505A"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rsidRPr="004D505A">
              <w:rPr>
                <w:rFonts w:asciiTheme="majorHAnsi" w:hAnsiTheme="majorHAnsi"/>
                <w:b/>
              </w:rPr>
              <w:t>Kontakt-</w:t>
            </w:r>
          </w:p>
          <w:p w14:paraId="70451643" w14:textId="77777777" w:rsidR="001E31C4" w:rsidRPr="004D505A"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rsidRPr="004D505A">
              <w:rPr>
                <w:rFonts w:asciiTheme="majorHAnsi" w:hAnsiTheme="majorHAnsi"/>
                <w:b/>
              </w:rPr>
              <w:t>stunden</w:t>
            </w:r>
          </w:p>
        </w:tc>
        <w:tc>
          <w:tcPr>
            <w:tcW w:w="1134" w:type="dxa"/>
          </w:tcPr>
          <w:p w14:paraId="2573F55D" w14:textId="77777777" w:rsidR="001E31C4" w:rsidRPr="004D505A"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rsidRPr="004D505A">
              <w:rPr>
                <w:rFonts w:asciiTheme="majorHAnsi" w:hAnsiTheme="majorHAnsi"/>
                <w:b/>
              </w:rPr>
              <w:t xml:space="preserve">Arbeits-stunden / Work- </w:t>
            </w:r>
            <w:proofErr w:type="spellStart"/>
            <w:r w:rsidRPr="004D505A">
              <w:rPr>
                <w:rFonts w:asciiTheme="majorHAnsi" w:hAnsiTheme="majorHAnsi"/>
                <w:b/>
              </w:rPr>
              <w:t>load</w:t>
            </w:r>
            <w:proofErr w:type="spellEnd"/>
          </w:p>
        </w:tc>
        <w:tc>
          <w:tcPr>
            <w:tcW w:w="850" w:type="dxa"/>
          </w:tcPr>
          <w:p w14:paraId="6C98AF59" w14:textId="77777777" w:rsidR="001E31C4" w:rsidRPr="004D505A"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rsidRPr="004D505A">
              <w:rPr>
                <w:rFonts w:asciiTheme="majorHAnsi" w:hAnsiTheme="majorHAnsi"/>
                <w:b/>
              </w:rPr>
              <w:t>ECTS</w:t>
            </w:r>
          </w:p>
        </w:tc>
        <w:tc>
          <w:tcPr>
            <w:tcW w:w="2410" w:type="dxa"/>
          </w:tcPr>
          <w:p w14:paraId="388BDCDF" w14:textId="77777777" w:rsidR="001E31C4" w:rsidRPr="004D505A"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rsidRPr="004D505A">
              <w:rPr>
                <w:rFonts w:asciiTheme="majorHAnsi" w:hAnsiTheme="majorHAnsi"/>
                <w:b/>
              </w:rPr>
              <w:t>Inhalt</w:t>
            </w:r>
          </w:p>
        </w:tc>
        <w:tc>
          <w:tcPr>
            <w:tcW w:w="1134" w:type="dxa"/>
          </w:tcPr>
          <w:p w14:paraId="68A53472" w14:textId="77777777" w:rsidR="001E31C4" w:rsidRPr="004D505A"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rsidRPr="004D505A">
              <w:rPr>
                <w:rFonts w:asciiTheme="majorHAnsi" w:hAnsiTheme="majorHAnsi"/>
                <w:b/>
              </w:rPr>
              <w:t>Kontakt-stunden</w:t>
            </w:r>
          </w:p>
          <w:p w14:paraId="24D9E6A9" w14:textId="77777777" w:rsidR="001E31C4" w:rsidRPr="004D505A" w:rsidRDefault="001E31C4" w:rsidP="00054889">
            <w:pPr>
              <w:ind w:right="142"/>
              <w:jc w:val="lef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134" w:type="dxa"/>
          </w:tcPr>
          <w:p w14:paraId="5672B4CA" w14:textId="77777777" w:rsidR="001E31C4" w:rsidRPr="004D505A"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rsidRPr="004D505A">
              <w:rPr>
                <w:rFonts w:asciiTheme="majorHAnsi" w:hAnsiTheme="majorHAnsi"/>
                <w:b/>
              </w:rPr>
              <w:t>Arbeits-stunden / Work</w:t>
            </w:r>
            <w:r w:rsidRPr="004D505A">
              <w:rPr>
                <w:rFonts w:asciiTheme="majorHAnsi" w:hAnsiTheme="majorHAnsi"/>
                <w:b/>
              </w:rPr>
              <w:softHyphen/>
              <w:t>load</w:t>
            </w:r>
          </w:p>
        </w:tc>
        <w:tc>
          <w:tcPr>
            <w:tcW w:w="850" w:type="dxa"/>
          </w:tcPr>
          <w:p w14:paraId="098E8998" w14:textId="77777777" w:rsidR="001E31C4" w:rsidRPr="004D505A"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rsidRPr="004D505A">
              <w:rPr>
                <w:rFonts w:asciiTheme="majorHAnsi" w:hAnsiTheme="majorHAnsi"/>
                <w:b/>
              </w:rPr>
              <w:t>ECTS</w:t>
            </w:r>
          </w:p>
        </w:tc>
      </w:tr>
      <w:tr w:rsidR="001E31C4" w:rsidRPr="00E132FC" w14:paraId="3B8AC5BD" w14:textId="77777777" w:rsidTr="00C22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tcPr>
          <w:p w14:paraId="2F82D256" w14:textId="77777777" w:rsidR="001E31C4" w:rsidRPr="00FD1B0F" w:rsidRDefault="001E31C4" w:rsidP="00054889">
            <w:pPr>
              <w:jc w:val="left"/>
              <w:rPr>
                <w:b w:val="0"/>
                <w:u w:val="single"/>
              </w:rPr>
            </w:pPr>
            <w:r w:rsidRPr="00FD1B0F">
              <w:rPr>
                <w:rFonts w:cs="ArialMT"/>
                <w:b w:val="0"/>
                <w:u w:val="single"/>
              </w:rPr>
              <w:t>Wissensbereich Pädagogik, Psychologie, Therapie und Medizin</w:t>
            </w:r>
          </w:p>
        </w:tc>
        <w:tc>
          <w:tcPr>
            <w:tcW w:w="1134" w:type="dxa"/>
          </w:tcPr>
          <w:p w14:paraId="48CBF4F3" w14:textId="77777777" w:rsidR="001E31C4" w:rsidRPr="00E132FC"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100-400</w:t>
            </w:r>
          </w:p>
        </w:tc>
        <w:tc>
          <w:tcPr>
            <w:tcW w:w="1134" w:type="dxa"/>
          </w:tcPr>
          <w:p w14:paraId="5380E199" w14:textId="77777777" w:rsidR="001E31C4" w:rsidRPr="00E132FC"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300-1200</w:t>
            </w:r>
          </w:p>
        </w:tc>
        <w:tc>
          <w:tcPr>
            <w:tcW w:w="850" w:type="dxa"/>
          </w:tcPr>
          <w:p w14:paraId="125B83D3" w14:textId="77777777" w:rsidR="001E31C4" w:rsidRPr="00E132FC"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10-40</w:t>
            </w:r>
          </w:p>
        </w:tc>
        <w:tc>
          <w:tcPr>
            <w:tcW w:w="2410" w:type="dxa"/>
          </w:tcPr>
          <w:p w14:paraId="5BDCF5F0" w14:textId="330D17D2"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46D3F28C" w14:textId="1857A2A4"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4C0CB016" w14:textId="75072EC3"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850" w:type="dxa"/>
          </w:tcPr>
          <w:p w14:paraId="1DCC23EC" w14:textId="2F99F018"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r>
      <w:tr w:rsidR="001E31C4" w:rsidRPr="00E132FC" w14:paraId="5141AB39" w14:textId="77777777" w:rsidTr="00C22A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tcPr>
          <w:p w14:paraId="55D0B58E" w14:textId="77777777" w:rsidR="001E31C4" w:rsidRPr="004D505A" w:rsidRDefault="001E31C4" w:rsidP="00054889">
            <w:pPr>
              <w:autoSpaceDE w:val="0"/>
              <w:autoSpaceDN w:val="0"/>
              <w:adjustRightInd w:val="0"/>
              <w:jc w:val="left"/>
              <w:rPr>
                <w:rFonts w:cs="ArialMT"/>
                <w:b w:val="0"/>
              </w:rPr>
            </w:pPr>
            <w:r>
              <w:rPr>
                <w:rFonts w:cs="ArialMT"/>
                <w:b w:val="0"/>
              </w:rPr>
              <w:t>U</w:t>
            </w:r>
            <w:r w:rsidRPr="004D505A">
              <w:rPr>
                <w:rFonts w:cs="ArialMT"/>
                <w:b w:val="0"/>
              </w:rPr>
              <w:t>nterricht</w:t>
            </w:r>
            <w:r>
              <w:rPr>
                <w:rFonts w:cs="ArialMT"/>
                <w:b w:val="0"/>
              </w:rPr>
              <w:t xml:space="preserve"> im </w:t>
            </w:r>
            <w:r w:rsidRPr="00FD1B0F">
              <w:rPr>
                <w:rFonts w:cs="ArialMT"/>
                <w:b w:val="0"/>
                <w:u w:val="single"/>
              </w:rPr>
              <w:t>künstlerischen Fach</w:t>
            </w:r>
            <w:r w:rsidRPr="004D505A">
              <w:rPr>
                <w:rFonts w:cs="ArialMT"/>
                <w:b w:val="0"/>
              </w:rPr>
              <w:t xml:space="preserve"> und/oder </w:t>
            </w:r>
            <w:r>
              <w:rPr>
                <w:rFonts w:cs="ArialMT"/>
                <w:b w:val="0"/>
              </w:rPr>
              <w:t>künstlerische (</w:t>
            </w:r>
            <w:r w:rsidRPr="004D505A">
              <w:rPr>
                <w:rFonts w:cs="ArialMT"/>
                <w:b w:val="0"/>
              </w:rPr>
              <w:t>musikalische</w:t>
            </w:r>
            <w:r>
              <w:rPr>
                <w:rFonts w:cs="ArialMT"/>
                <w:b w:val="0"/>
              </w:rPr>
              <w:t>, tänzerische, schauspielerische…) Praxis /</w:t>
            </w:r>
            <w:r w:rsidRPr="004D505A">
              <w:rPr>
                <w:rFonts w:cs="ArialMT"/>
                <w:b w:val="0"/>
              </w:rPr>
              <w:t>Ensemble-Erfahrung</w:t>
            </w:r>
          </w:p>
        </w:tc>
        <w:tc>
          <w:tcPr>
            <w:tcW w:w="1134" w:type="dxa"/>
          </w:tcPr>
          <w:p w14:paraId="42D1F6E1" w14:textId="77777777" w:rsidR="001E31C4" w:rsidRPr="00E132FC"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100-400</w:t>
            </w:r>
          </w:p>
        </w:tc>
        <w:tc>
          <w:tcPr>
            <w:tcW w:w="1134" w:type="dxa"/>
          </w:tcPr>
          <w:p w14:paraId="0BF8FDF8" w14:textId="77777777" w:rsidR="001E31C4" w:rsidRPr="00E132FC"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300-1200</w:t>
            </w:r>
          </w:p>
        </w:tc>
        <w:tc>
          <w:tcPr>
            <w:tcW w:w="850" w:type="dxa"/>
          </w:tcPr>
          <w:p w14:paraId="6A33B99B" w14:textId="77777777" w:rsidR="001E31C4" w:rsidRPr="00E132FC"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10-40</w:t>
            </w:r>
          </w:p>
        </w:tc>
        <w:tc>
          <w:tcPr>
            <w:tcW w:w="2410" w:type="dxa"/>
          </w:tcPr>
          <w:p w14:paraId="5D645715" w14:textId="3F9C88EF"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6D6DB06B" w14:textId="733E05D9"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2415F960" w14:textId="2D734B8C"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850" w:type="dxa"/>
          </w:tcPr>
          <w:p w14:paraId="7A0C9F21" w14:textId="3B25FB1F"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r>
      <w:tr w:rsidR="001E31C4" w:rsidRPr="00E132FC" w14:paraId="4D92B8E0" w14:textId="77777777" w:rsidTr="00C22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tcPr>
          <w:p w14:paraId="5F529BD2" w14:textId="77777777" w:rsidR="001E31C4" w:rsidRPr="004D505A" w:rsidRDefault="001E31C4" w:rsidP="00054889">
            <w:pPr>
              <w:autoSpaceDE w:val="0"/>
              <w:autoSpaceDN w:val="0"/>
              <w:adjustRightInd w:val="0"/>
              <w:jc w:val="left"/>
              <w:rPr>
                <w:b w:val="0"/>
              </w:rPr>
            </w:pPr>
            <w:r w:rsidRPr="00FD1B0F">
              <w:rPr>
                <w:rFonts w:cs="ArialMT"/>
                <w:b w:val="0"/>
                <w:u w:val="single"/>
              </w:rPr>
              <w:t>Praktika/Berufserfahrung</w:t>
            </w:r>
            <w:r w:rsidRPr="004D505A">
              <w:rPr>
                <w:rFonts w:cs="ArialMT"/>
                <w:b w:val="0"/>
              </w:rPr>
              <w:t xml:space="preserve"> (hier würde z.B. auch </w:t>
            </w:r>
            <w:r>
              <w:rPr>
                <w:rFonts w:cs="ArialMT"/>
                <w:b w:val="0"/>
              </w:rPr>
              <w:t>ein</w:t>
            </w:r>
            <w:r w:rsidRPr="004D505A">
              <w:rPr>
                <w:rFonts w:cs="ArialMT"/>
                <w:b w:val="0"/>
              </w:rPr>
              <w:t xml:space="preserve"> </w:t>
            </w:r>
            <w:r>
              <w:rPr>
                <w:rFonts w:cs="ArialMT"/>
                <w:b w:val="0"/>
              </w:rPr>
              <w:t>FSJ</w:t>
            </w:r>
            <w:r w:rsidRPr="004D505A">
              <w:rPr>
                <w:rFonts w:cs="ArialMT"/>
                <w:b w:val="0"/>
              </w:rPr>
              <w:t xml:space="preserve"> </w:t>
            </w:r>
            <w:proofErr w:type="gramStart"/>
            <w:r w:rsidRPr="004D505A">
              <w:rPr>
                <w:rFonts w:cs="ArialMT"/>
                <w:b w:val="0"/>
              </w:rPr>
              <w:t>mit zählen</w:t>
            </w:r>
            <w:proofErr w:type="gramEnd"/>
            <w:r w:rsidRPr="004D505A">
              <w:rPr>
                <w:rFonts w:cs="ArialMT"/>
                <w:b w:val="0"/>
              </w:rPr>
              <w:t>)</w:t>
            </w:r>
          </w:p>
        </w:tc>
        <w:tc>
          <w:tcPr>
            <w:tcW w:w="1134" w:type="dxa"/>
          </w:tcPr>
          <w:p w14:paraId="7F30B9A0" w14:textId="77777777" w:rsidR="001E31C4" w:rsidRPr="00E132FC"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300-1200</w:t>
            </w:r>
          </w:p>
        </w:tc>
        <w:tc>
          <w:tcPr>
            <w:tcW w:w="1134" w:type="dxa"/>
          </w:tcPr>
          <w:p w14:paraId="0B4E3660" w14:textId="77777777" w:rsidR="001E31C4" w:rsidRPr="00E132FC"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300-1200</w:t>
            </w:r>
          </w:p>
        </w:tc>
        <w:tc>
          <w:tcPr>
            <w:tcW w:w="850" w:type="dxa"/>
          </w:tcPr>
          <w:p w14:paraId="5288AF1B" w14:textId="77777777" w:rsidR="001E31C4" w:rsidRPr="00E132FC"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10</w:t>
            </w:r>
            <w:r w:rsidRPr="00E132FC">
              <w:rPr>
                <w:rFonts w:asciiTheme="majorHAnsi" w:hAnsiTheme="majorHAnsi"/>
              </w:rPr>
              <w:t>-4</w:t>
            </w:r>
            <w:r>
              <w:rPr>
                <w:rFonts w:asciiTheme="majorHAnsi" w:hAnsiTheme="majorHAnsi"/>
              </w:rPr>
              <w:t>0</w:t>
            </w:r>
          </w:p>
        </w:tc>
        <w:tc>
          <w:tcPr>
            <w:tcW w:w="2410" w:type="dxa"/>
          </w:tcPr>
          <w:p w14:paraId="60B27B6B" w14:textId="3B1FB61E"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3A35A531" w14:textId="4A9A7F47"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370F232A" w14:textId="2411B397"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850" w:type="dxa"/>
          </w:tcPr>
          <w:p w14:paraId="5AC4DE58" w14:textId="562377CE" w:rsidR="001E31C4" w:rsidRPr="00E132FC"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r>
      <w:tr w:rsidR="001E31C4" w:rsidRPr="00E132FC" w14:paraId="1A29BA47" w14:textId="77777777" w:rsidTr="00C22A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tcPr>
          <w:p w14:paraId="10CB3A3A" w14:textId="77777777" w:rsidR="001E31C4" w:rsidRPr="004D505A" w:rsidRDefault="001E31C4" w:rsidP="00054889">
            <w:pPr>
              <w:jc w:val="left"/>
              <w:rPr>
                <w:b w:val="0"/>
              </w:rPr>
            </w:pPr>
            <w:r w:rsidRPr="00FD1B0F">
              <w:rPr>
                <w:rFonts w:cs="ArialMT"/>
                <w:b w:val="0"/>
                <w:u w:val="single"/>
              </w:rPr>
              <w:t xml:space="preserve">Selbsterfahrung </w:t>
            </w:r>
            <w:r w:rsidRPr="004D505A">
              <w:rPr>
                <w:rFonts w:cs="ArialMT"/>
                <w:b w:val="0"/>
              </w:rPr>
              <w:t>(Therapie wird auch akzeptiert)</w:t>
            </w:r>
          </w:p>
        </w:tc>
        <w:tc>
          <w:tcPr>
            <w:tcW w:w="1134" w:type="dxa"/>
          </w:tcPr>
          <w:p w14:paraId="5F85762B" w14:textId="77777777" w:rsidR="001E31C4" w:rsidRPr="00E132FC"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0-100</w:t>
            </w:r>
          </w:p>
        </w:tc>
        <w:tc>
          <w:tcPr>
            <w:tcW w:w="1134" w:type="dxa"/>
          </w:tcPr>
          <w:p w14:paraId="1E134B2E" w14:textId="77777777" w:rsidR="001E31C4" w:rsidRPr="00E132FC"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0-150</w:t>
            </w:r>
          </w:p>
        </w:tc>
        <w:tc>
          <w:tcPr>
            <w:tcW w:w="850" w:type="dxa"/>
          </w:tcPr>
          <w:p w14:paraId="6537EB57" w14:textId="77777777" w:rsidR="001E31C4" w:rsidRPr="00E132FC" w:rsidRDefault="001E31C4"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0-5</w:t>
            </w:r>
          </w:p>
        </w:tc>
        <w:tc>
          <w:tcPr>
            <w:tcW w:w="2410" w:type="dxa"/>
          </w:tcPr>
          <w:p w14:paraId="2D4C5B52" w14:textId="29B7EC69"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65583626" w14:textId="0FF53211"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04223616" w14:textId="10D0C250"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850" w:type="dxa"/>
          </w:tcPr>
          <w:p w14:paraId="2F819B25" w14:textId="4C8E7950" w:rsidR="001E31C4" w:rsidRPr="00E132FC" w:rsidRDefault="00E82798" w:rsidP="00054889">
            <w:pPr>
              <w:jc w:val="lef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r>
      <w:tr w:rsidR="001E31C4" w:rsidRPr="00A0293D" w14:paraId="6FEED93B" w14:textId="77777777" w:rsidTr="00C22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tcPr>
          <w:p w14:paraId="4DDBF57B" w14:textId="77777777" w:rsidR="001E31C4" w:rsidRPr="00A0293D" w:rsidRDefault="001E31C4" w:rsidP="00054889">
            <w:pPr>
              <w:jc w:val="left"/>
            </w:pPr>
            <w:r w:rsidRPr="00A0293D">
              <w:t>Gesamt (Minimum)</w:t>
            </w:r>
          </w:p>
        </w:tc>
        <w:tc>
          <w:tcPr>
            <w:tcW w:w="1134" w:type="dxa"/>
          </w:tcPr>
          <w:p w14:paraId="0A6558A9" w14:textId="77777777" w:rsidR="001E31C4" w:rsidRPr="00A0293D"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600</w:t>
            </w:r>
          </w:p>
        </w:tc>
        <w:tc>
          <w:tcPr>
            <w:tcW w:w="1134" w:type="dxa"/>
          </w:tcPr>
          <w:p w14:paraId="6D07113A" w14:textId="77777777" w:rsidR="001E31C4" w:rsidRPr="00A0293D"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1800</w:t>
            </w:r>
          </w:p>
        </w:tc>
        <w:tc>
          <w:tcPr>
            <w:tcW w:w="850" w:type="dxa"/>
          </w:tcPr>
          <w:p w14:paraId="432CC300" w14:textId="77777777" w:rsidR="001E31C4" w:rsidRPr="00A0293D" w:rsidRDefault="001E31C4"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60</w:t>
            </w:r>
          </w:p>
        </w:tc>
        <w:tc>
          <w:tcPr>
            <w:tcW w:w="2410" w:type="dxa"/>
          </w:tcPr>
          <w:p w14:paraId="2741A441" w14:textId="33BB3F25" w:rsidR="001E31C4" w:rsidRPr="00A0293D"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1C470F82" w14:textId="31723E3E" w:rsidR="001E31C4" w:rsidRPr="00A0293D"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1134" w:type="dxa"/>
          </w:tcPr>
          <w:p w14:paraId="6D2AA30C" w14:textId="06CA9529" w:rsidR="001E31C4" w:rsidRPr="00A0293D"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c>
          <w:tcPr>
            <w:tcW w:w="850" w:type="dxa"/>
          </w:tcPr>
          <w:p w14:paraId="17BE05BD" w14:textId="24C9080F" w:rsidR="001E31C4" w:rsidRPr="00A0293D" w:rsidRDefault="00E82798" w:rsidP="00054889">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color w:val="333333"/>
                <w:shd w:val="clear" w:color="auto" w:fill="FFFFFF"/>
              </w:rPr>
              <w:fldChar w:fldCharType="begin">
                <w:ffData>
                  <w:name w:val="Text63"/>
                  <w:enabled/>
                  <w:calcOnExit w:val="0"/>
                  <w:textInput/>
                </w:ffData>
              </w:fldChar>
            </w:r>
            <w:r>
              <w:rPr>
                <w:color w:val="333333"/>
                <w:shd w:val="clear" w:color="auto" w:fill="FFFFFF"/>
              </w:rPr>
              <w:instrText xml:space="preserve"> FORMTEXT </w:instrText>
            </w:r>
            <w:r>
              <w:rPr>
                <w:color w:val="333333"/>
                <w:shd w:val="clear" w:color="auto" w:fill="FFFFFF"/>
              </w:rPr>
            </w:r>
            <w:r>
              <w:rPr>
                <w:color w:val="333333"/>
                <w:shd w:val="clear" w:color="auto" w:fill="FFFFFF"/>
              </w:rPr>
              <w:fldChar w:fldCharType="separate"/>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t> </w:t>
            </w:r>
            <w:r>
              <w:rPr>
                <w:color w:val="333333"/>
                <w:shd w:val="clear" w:color="auto" w:fill="FFFFFF"/>
              </w:rPr>
              <w:fldChar w:fldCharType="end"/>
            </w:r>
          </w:p>
        </w:tc>
      </w:tr>
    </w:tbl>
    <w:p w14:paraId="3910A7C4" w14:textId="77777777" w:rsidR="001E31C4" w:rsidRDefault="001E31C4" w:rsidP="001E31C4"/>
    <w:p w14:paraId="4F00E371" w14:textId="77777777" w:rsidR="001E31C4" w:rsidRDefault="001E31C4" w:rsidP="001E31C4">
      <w:r>
        <w:t xml:space="preserve">Es besteht die Möglichkeit, auch diese erforderlichen Arbeitsstunden der Tabelle 2 innerhalb einer Ausbildung zu absolvieren – hierfür würden die Mindestanforderungen beider Tabellen addiert. </w:t>
      </w:r>
    </w:p>
    <w:p w14:paraId="62EEECD9" w14:textId="18D87C89" w:rsidR="001E31C4" w:rsidRDefault="001E31C4" w:rsidP="001E31C4"/>
    <w:p w14:paraId="442E522F" w14:textId="77777777" w:rsidR="00480C73" w:rsidRDefault="00480C73" w:rsidP="001E31C4"/>
    <w:p w14:paraId="729CBBEA" w14:textId="77777777" w:rsidR="007F0395" w:rsidRDefault="007F0395" w:rsidP="00FD7FC6">
      <w:pPr>
        <w:rPr>
          <w:rFonts w:ascii="Calibri" w:hAnsi="Calibri"/>
          <w:color w:val="333333"/>
          <w:shd w:val="clear" w:color="auto" w:fill="FFFFFF"/>
        </w:rPr>
      </w:pPr>
    </w:p>
    <w:p w14:paraId="4FA72369" w14:textId="77777777" w:rsidR="00165E2D" w:rsidRDefault="00165E2D" w:rsidP="00FD7FC6">
      <w:pPr>
        <w:rPr>
          <w:rFonts w:ascii="Calibri" w:hAnsi="Calibri"/>
          <w:color w:val="333333"/>
          <w:shd w:val="clear" w:color="auto" w:fill="FFFFFF"/>
        </w:rPr>
      </w:pPr>
    </w:p>
    <w:p w14:paraId="5A0643EA" w14:textId="7EEFCB85" w:rsidR="00165E2D" w:rsidRPr="00674EB2" w:rsidRDefault="00480C73" w:rsidP="00FD7FC6">
      <w:pPr>
        <w:jc w:val="center"/>
        <w:rPr>
          <w:rFonts w:ascii="Arial Rounded MT Bold" w:hAnsi="Arial Rounded MT Bold"/>
          <w:b/>
          <w:color w:val="333333"/>
        </w:rPr>
      </w:pPr>
      <w:r>
        <w:rPr>
          <w:rFonts w:ascii="Arial Rounded MT Bold" w:hAnsi="Arial Rounded MT Bold"/>
          <w:b/>
          <w:color w:val="333333"/>
        </w:rPr>
        <w:t xml:space="preserve">ABSCHLIESSENDE </w:t>
      </w:r>
      <w:r w:rsidR="005B4E86" w:rsidRPr="00674EB2">
        <w:rPr>
          <w:rFonts w:ascii="Arial Rounded MT Bold" w:hAnsi="Arial Rounded MT Bold"/>
          <w:b/>
          <w:color w:val="333333"/>
        </w:rPr>
        <w:t>ERKLÄRUNG</w:t>
      </w:r>
    </w:p>
    <w:p w14:paraId="3913B3FD" w14:textId="77777777" w:rsidR="005B4E86" w:rsidRPr="00674EB2" w:rsidRDefault="005B4E86" w:rsidP="00FD7FC6">
      <w:pPr>
        <w:rPr>
          <w:rFonts w:ascii="Calibri" w:hAnsi="Calibri"/>
          <w:color w:val="333333"/>
        </w:rPr>
      </w:pPr>
    </w:p>
    <w:p w14:paraId="43ECC0C9" w14:textId="77777777" w:rsidR="00165E2D" w:rsidRPr="00674EB2" w:rsidRDefault="00165E2D" w:rsidP="00FD7FC6">
      <w:pPr>
        <w:rPr>
          <w:rFonts w:ascii="Calibri" w:hAnsi="Calibri"/>
          <w:color w:val="333333"/>
        </w:rPr>
      </w:pPr>
    </w:p>
    <w:p w14:paraId="1FC93863" w14:textId="77777777" w:rsidR="00C27135" w:rsidRPr="00674EB2" w:rsidRDefault="00C27135" w:rsidP="00C27135">
      <w:pPr>
        <w:rPr>
          <w:rFonts w:ascii="Calibri" w:hAnsi="Calibri"/>
          <w:color w:val="333333"/>
        </w:rPr>
      </w:pPr>
    </w:p>
    <w:p w14:paraId="0584E411" w14:textId="7E79CA93" w:rsidR="00C27135" w:rsidRPr="00674EB2" w:rsidRDefault="00C27135" w:rsidP="003E0822">
      <w:pPr>
        <w:tabs>
          <w:tab w:val="left" w:pos="0"/>
        </w:tabs>
        <w:rPr>
          <w:rFonts w:ascii="Calibri" w:hAnsi="Calibri"/>
          <w:color w:val="333333"/>
        </w:rPr>
      </w:pPr>
      <w:r w:rsidRPr="00674EB2">
        <w:rPr>
          <w:rFonts w:ascii="Calibri" w:hAnsi="Calibri"/>
          <w:color w:val="333333"/>
        </w:rPr>
        <w:t xml:space="preserve">Hiermit </w:t>
      </w:r>
      <w:r>
        <w:rPr>
          <w:rFonts w:ascii="Calibri" w:hAnsi="Calibri"/>
          <w:color w:val="333333"/>
        </w:rPr>
        <w:t>versichere</w:t>
      </w:r>
      <w:r w:rsidRPr="00674EB2">
        <w:rPr>
          <w:rFonts w:ascii="Calibri" w:hAnsi="Calibri"/>
          <w:color w:val="333333"/>
        </w:rPr>
        <w:t xml:space="preserve"> ich</w:t>
      </w:r>
      <w:r>
        <w:rPr>
          <w:rFonts w:ascii="Calibri" w:hAnsi="Calibri"/>
          <w:color w:val="333333"/>
        </w:rPr>
        <w:t>,</w:t>
      </w:r>
      <w:r w:rsidRPr="00674EB2">
        <w:rPr>
          <w:rFonts w:ascii="Calibri" w:hAnsi="Calibri"/>
          <w:color w:val="333333"/>
        </w:rPr>
        <w:t xml:space="preserve"> </w:t>
      </w:r>
      <w:r>
        <w:rPr>
          <w:rFonts w:ascii="Calibri" w:hAnsi="Calibri"/>
          <w:color w:val="333333"/>
        </w:rPr>
        <w:t>alle A</w:t>
      </w:r>
      <w:r w:rsidRPr="00674EB2">
        <w:rPr>
          <w:rFonts w:ascii="Calibri" w:hAnsi="Calibri"/>
          <w:color w:val="333333"/>
        </w:rPr>
        <w:t xml:space="preserve">ngaben wahrheitsgemäß getätigt zu haben und bestätige die </w:t>
      </w:r>
      <w:r>
        <w:rPr>
          <w:rFonts w:ascii="Calibri" w:hAnsi="Calibri"/>
          <w:color w:val="333333"/>
        </w:rPr>
        <w:t>Vollständigkeit aller Dokumente in Kopie, welche im Antrag</w:t>
      </w:r>
      <w:r w:rsidR="003E0822">
        <w:rPr>
          <w:rFonts w:ascii="Calibri" w:hAnsi="Calibri"/>
          <w:color w:val="333333"/>
        </w:rPr>
        <w:t xml:space="preserve"> </w:t>
      </w:r>
      <w:r>
        <w:rPr>
          <w:rFonts w:ascii="Calibri" w:hAnsi="Calibri"/>
          <w:color w:val="333333"/>
        </w:rPr>
        <w:t>angegeben wurden.</w:t>
      </w:r>
    </w:p>
    <w:p w14:paraId="562E1932" w14:textId="77777777" w:rsidR="00C27135" w:rsidRPr="00674EB2" w:rsidRDefault="00C27135" w:rsidP="00C27135">
      <w:pPr>
        <w:rPr>
          <w:rFonts w:ascii="Calibri" w:hAnsi="Calibri"/>
          <w:color w:val="333333"/>
        </w:rPr>
      </w:pPr>
    </w:p>
    <w:p w14:paraId="418975C5" w14:textId="77777777" w:rsidR="00C27135" w:rsidRPr="00674EB2" w:rsidRDefault="00C27135" w:rsidP="00C27135">
      <w:pPr>
        <w:rPr>
          <w:rFonts w:ascii="Calibri" w:hAnsi="Calibri"/>
          <w:color w:val="333333"/>
        </w:rPr>
      </w:pPr>
    </w:p>
    <w:p w14:paraId="1B96DCB2" w14:textId="77777777" w:rsidR="002D6964" w:rsidRPr="00674EB2" w:rsidRDefault="002D6964" w:rsidP="00FD7FC6">
      <w:pPr>
        <w:rPr>
          <w:rFonts w:ascii="Calibri" w:hAnsi="Calibri"/>
          <w:color w:val="333333"/>
        </w:rPr>
      </w:pPr>
    </w:p>
    <w:p w14:paraId="059D6120" w14:textId="77777777" w:rsidR="002D6964" w:rsidRPr="00674EB2" w:rsidRDefault="002D6964" w:rsidP="00FD7FC6">
      <w:pPr>
        <w:rPr>
          <w:rFonts w:ascii="Calibri" w:hAnsi="Calibri"/>
          <w:color w:val="333333"/>
        </w:rPr>
      </w:pPr>
    </w:p>
    <w:p w14:paraId="01A3AE8B" w14:textId="77777777" w:rsidR="002D6964" w:rsidRPr="00674EB2" w:rsidRDefault="002D6964" w:rsidP="00FD7FC6">
      <w:pPr>
        <w:rPr>
          <w:rFonts w:ascii="Calibri" w:hAnsi="Calibri"/>
          <w:color w:val="333333"/>
        </w:rPr>
      </w:pPr>
    </w:p>
    <w:p w14:paraId="62DF9114" w14:textId="77777777" w:rsidR="00E81FC7" w:rsidRDefault="00882859" w:rsidP="00FD7FC6">
      <w:pPr>
        <w:rPr>
          <w:rFonts w:ascii="Calibri" w:hAnsi="Calibri"/>
          <w:color w:val="333333"/>
        </w:rPr>
      </w:pPr>
      <w:r w:rsidRPr="00674EB2">
        <w:rPr>
          <w:rFonts w:ascii="Calibri" w:hAnsi="Calibri"/>
          <w:color w:val="333333"/>
        </w:rPr>
        <w:t>Ort, Datum</w:t>
      </w:r>
      <w:r w:rsidRPr="00674EB2">
        <w:rPr>
          <w:rFonts w:ascii="Calibri" w:hAnsi="Calibri"/>
          <w:color w:val="333333"/>
        </w:rPr>
        <w:tab/>
      </w:r>
      <w:r w:rsidRPr="00674EB2">
        <w:rPr>
          <w:rFonts w:ascii="Calibri" w:hAnsi="Calibri"/>
          <w:color w:val="333333"/>
        </w:rPr>
        <w:tab/>
      </w:r>
      <w:r w:rsidRPr="00674EB2">
        <w:rPr>
          <w:rFonts w:ascii="Calibri" w:hAnsi="Calibri"/>
          <w:color w:val="333333"/>
        </w:rPr>
        <w:tab/>
      </w:r>
      <w:r w:rsidRPr="00674EB2">
        <w:rPr>
          <w:rFonts w:ascii="Calibri" w:hAnsi="Calibri"/>
          <w:color w:val="333333"/>
        </w:rPr>
        <w:tab/>
      </w:r>
      <w:r w:rsidRPr="00674EB2">
        <w:rPr>
          <w:rFonts w:ascii="Calibri" w:hAnsi="Calibri"/>
          <w:color w:val="333333"/>
        </w:rPr>
        <w:tab/>
      </w:r>
      <w:r w:rsidRPr="00674EB2">
        <w:rPr>
          <w:rFonts w:ascii="Calibri" w:hAnsi="Calibri"/>
          <w:color w:val="333333"/>
        </w:rPr>
        <w:tab/>
      </w:r>
      <w:r w:rsidRPr="00674EB2">
        <w:rPr>
          <w:rFonts w:ascii="Calibri" w:hAnsi="Calibri"/>
          <w:color w:val="333333"/>
        </w:rPr>
        <w:tab/>
      </w:r>
      <w:r w:rsidRPr="00674EB2">
        <w:rPr>
          <w:rFonts w:ascii="Calibri" w:hAnsi="Calibri"/>
          <w:color w:val="333333"/>
        </w:rPr>
        <w:tab/>
      </w:r>
      <w:r w:rsidRPr="00674EB2">
        <w:rPr>
          <w:rFonts w:ascii="Calibri" w:hAnsi="Calibri"/>
          <w:color w:val="333333"/>
        </w:rPr>
        <w:tab/>
        <w:t>Unterschrift</w:t>
      </w:r>
    </w:p>
    <w:p w14:paraId="35CD8EF2" w14:textId="77777777" w:rsidR="00E81FC7" w:rsidRPr="00E81FC7" w:rsidRDefault="00E81FC7" w:rsidP="00E81FC7">
      <w:pPr>
        <w:rPr>
          <w:rFonts w:ascii="Calibri" w:hAnsi="Calibri"/>
        </w:rPr>
      </w:pPr>
    </w:p>
    <w:p w14:paraId="29F1BC39" w14:textId="77777777" w:rsidR="00E81FC7" w:rsidRPr="00E81FC7" w:rsidRDefault="00E81FC7" w:rsidP="00E81FC7">
      <w:pPr>
        <w:rPr>
          <w:rFonts w:ascii="Calibri" w:hAnsi="Calibri"/>
        </w:rPr>
      </w:pPr>
    </w:p>
    <w:p w14:paraId="39CE962C" w14:textId="77777777" w:rsidR="00E81FC7" w:rsidRPr="00E81FC7" w:rsidRDefault="00E81FC7" w:rsidP="00E81FC7">
      <w:pPr>
        <w:rPr>
          <w:rFonts w:ascii="Calibri" w:hAnsi="Calibri"/>
        </w:rPr>
      </w:pPr>
    </w:p>
    <w:p w14:paraId="4563EA0E" w14:textId="77777777" w:rsidR="00E81FC7" w:rsidRPr="00E81FC7" w:rsidRDefault="00E81FC7" w:rsidP="00E81FC7">
      <w:pPr>
        <w:rPr>
          <w:rFonts w:ascii="Calibri" w:hAnsi="Calibri"/>
        </w:rPr>
      </w:pPr>
    </w:p>
    <w:p w14:paraId="2516ED49" w14:textId="77777777" w:rsidR="00E81FC7" w:rsidRPr="00E81FC7" w:rsidRDefault="00E81FC7" w:rsidP="00E81FC7">
      <w:pPr>
        <w:rPr>
          <w:rFonts w:ascii="Calibri" w:hAnsi="Calibri"/>
        </w:rPr>
      </w:pPr>
    </w:p>
    <w:p w14:paraId="7B99C6F5" w14:textId="77777777" w:rsidR="00E81FC7" w:rsidRPr="00E81FC7" w:rsidRDefault="00E81FC7" w:rsidP="00D86512">
      <w:pPr>
        <w:rPr>
          <w:rFonts w:ascii="Calibri" w:hAnsi="Calibri"/>
        </w:rPr>
      </w:pPr>
    </w:p>
    <w:sectPr w:rsidR="00E81FC7" w:rsidRPr="00E81FC7" w:rsidSect="001E31C4">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069" w:bottom="1274" w:left="1262" w:header="426" w:footer="4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AECC7" w14:textId="77777777" w:rsidR="00C22AE1" w:rsidRDefault="00C22AE1">
      <w:r>
        <w:separator/>
      </w:r>
    </w:p>
  </w:endnote>
  <w:endnote w:type="continuationSeparator" w:id="0">
    <w:p w14:paraId="5758CE25" w14:textId="77777777" w:rsidR="00C22AE1" w:rsidRDefault="00C2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FE109" w14:textId="77777777" w:rsidR="00C22AE1" w:rsidRDefault="00C22AE1" w:rsidP="008B19C8">
    <w:pPr>
      <w:pStyle w:val="Fuzeile"/>
      <w:framePr w:wrap="none"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55D90709" w14:textId="77777777" w:rsidR="00C22AE1" w:rsidRDefault="00C22AE1" w:rsidP="008B19C8">
    <w:pPr>
      <w:pStyle w:val="Fuzeile"/>
      <w:framePr w:wrap="none" w:vAnchor="text" w:hAnchor="margin" w:xAlign="inside" w:y="1"/>
      <w:ind w:firstLine="360"/>
      <w:rPr>
        <w:rStyle w:val="Seitenzahl"/>
      </w:rPr>
    </w:pPr>
    <w:r>
      <w:rPr>
        <w:rStyle w:val="Seitenzahl"/>
      </w:rPr>
      <w:fldChar w:fldCharType="begin"/>
    </w:r>
    <w:r>
      <w:rPr>
        <w:rStyle w:val="Seitenzahl"/>
      </w:rPr>
      <w:instrText xml:space="preserve">PAGE  </w:instrText>
    </w:r>
    <w:r>
      <w:rPr>
        <w:rStyle w:val="Seitenzahl"/>
      </w:rPr>
      <w:fldChar w:fldCharType="end"/>
    </w:r>
  </w:p>
  <w:p w14:paraId="01EFCC46" w14:textId="77777777" w:rsidR="00C22AE1" w:rsidRDefault="00C22AE1" w:rsidP="00894472">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D1F7A" w14:textId="2E33C4C7" w:rsidR="00C22AE1" w:rsidRPr="00467336" w:rsidRDefault="00C22AE1" w:rsidP="008B19C8">
    <w:pPr>
      <w:pStyle w:val="Fuzeile"/>
      <w:tabs>
        <w:tab w:val="left" w:pos="993"/>
        <w:tab w:val="left" w:pos="1276"/>
        <w:tab w:val="left" w:pos="1560"/>
        <w:tab w:val="left" w:pos="2977"/>
        <w:tab w:val="left" w:pos="4536"/>
        <w:tab w:val="left" w:pos="5812"/>
        <w:tab w:val="left" w:pos="6237"/>
        <w:tab w:val="left" w:pos="7371"/>
        <w:tab w:val="left" w:pos="7655"/>
      </w:tabs>
      <w:ind w:left="-284" w:right="-708" w:firstLine="360"/>
      <w:rPr>
        <w:sz w:val="2"/>
        <w:szCs w:val="2"/>
      </w:rPr>
    </w:pPr>
    <w:r>
      <w:rPr>
        <w:noProof/>
      </w:rPr>
      <mc:AlternateContent>
        <mc:Choice Requires="wps">
          <w:drawing>
            <wp:anchor distT="0" distB="0" distL="114300" distR="114300" simplePos="0" relativeHeight="251670016" behindDoc="0" locked="0" layoutInCell="1" allowOverlap="1" wp14:anchorId="108FEBC4" wp14:editId="765A81DD">
              <wp:simplePos x="0" y="0"/>
              <wp:positionH relativeFrom="page">
                <wp:posOffset>809625</wp:posOffset>
              </wp:positionH>
              <wp:positionV relativeFrom="paragraph">
                <wp:posOffset>-333375</wp:posOffset>
              </wp:positionV>
              <wp:extent cx="9210675" cy="247650"/>
              <wp:effectExtent l="0" t="0" r="0" b="0"/>
              <wp:wrapSquare wrapText="bothSides"/>
              <wp:docPr id="13" name="Textfeld 13"/>
              <wp:cNvGraphicFramePr/>
              <a:graphic xmlns:a="http://schemas.openxmlformats.org/drawingml/2006/main">
                <a:graphicData uri="http://schemas.microsoft.com/office/word/2010/wordprocessingShape">
                  <wps:wsp>
                    <wps:cNvSpPr txBox="1"/>
                    <wps:spPr>
                      <a:xfrm>
                        <a:off x="0" y="0"/>
                        <a:ext cx="9210675" cy="247650"/>
                      </a:xfrm>
                      <a:prstGeom prst="rect">
                        <a:avLst/>
                      </a:prstGeom>
                      <a:noFill/>
                      <a:ln>
                        <a:noFill/>
                      </a:ln>
                      <a:effectLst/>
                    </wps:spPr>
                    <wps:txbx>
                      <w:txbxContent>
                        <w:p w14:paraId="49CB20BA" w14:textId="19B93A1C" w:rsidR="00C22AE1" w:rsidRPr="00C507C4" w:rsidRDefault="00C22AE1" w:rsidP="002A6355">
                          <w:pPr>
                            <w:pStyle w:val="Fuzeile"/>
                            <w:jc w:val="center"/>
                            <w:rPr>
                              <w:color w:val="8EAADB" w:themeColor="accent5" w:themeTint="99"/>
                              <w:sz w:val="16"/>
                              <w:szCs w:val="20"/>
                            </w:rPr>
                          </w:pPr>
                          <w:r w:rsidRPr="006B13E3">
                            <w:rPr>
                              <w:color w:val="8EAADB" w:themeColor="accent5" w:themeTint="99"/>
                              <w:sz w:val="16"/>
                              <w:szCs w:val="20"/>
                            </w:rPr>
                            <w:t>Antrags</w:t>
                          </w:r>
                          <w:r>
                            <w:rPr>
                              <w:color w:val="8EAADB" w:themeColor="accent5" w:themeTint="99"/>
                              <w:sz w:val="16"/>
                              <w:szCs w:val="20"/>
                            </w:rPr>
                            <w:t>anhang Berufliche Qualifikation zum Z</w:t>
                          </w:r>
                          <w:r w:rsidRPr="006B13E3">
                            <w:rPr>
                              <w:color w:val="8EAADB" w:themeColor="accent5" w:themeTint="99"/>
                              <w:sz w:val="16"/>
                              <w:szCs w:val="20"/>
                            </w:rPr>
                            <w:t xml:space="preserve">ertifikat </w:t>
                          </w:r>
                          <w:r>
                            <w:rPr>
                              <w:color w:val="8EAADB" w:themeColor="accent5" w:themeTint="99"/>
                              <w:sz w:val="16"/>
                              <w:szCs w:val="20"/>
                            </w:rPr>
                            <w:t>Künstlerische Therapien in der pädiatrischen Onkologie und Hämatologie (KTPOH). Vers.1</w:t>
                          </w:r>
                          <w:r w:rsidR="002B02D2">
                            <w:rPr>
                              <w:color w:val="8EAADB" w:themeColor="accent5" w:themeTint="99"/>
                              <w:sz w:val="16"/>
                              <w:szCs w:val="20"/>
                            </w:rPr>
                            <w:t>.1</w:t>
                          </w:r>
                          <w:r>
                            <w:rPr>
                              <w:color w:val="8EAADB" w:themeColor="accent5" w:themeTint="99"/>
                              <w:sz w:val="16"/>
                              <w:szCs w:val="20"/>
                            </w:rPr>
                            <w:t xml:space="preserve"> Jan 202</w:t>
                          </w:r>
                          <w:r w:rsidR="002B02D2">
                            <w:rPr>
                              <w:color w:val="8EAADB" w:themeColor="accent5" w:themeTint="99"/>
                              <w:sz w:val="16"/>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FEBC4" id="_x0000_t202" coordsize="21600,21600" o:spt="202" path="m,l,21600r21600,l21600,xe">
              <v:stroke joinstyle="miter"/>
              <v:path gradientshapeok="t" o:connecttype="rect"/>
            </v:shapetype>
            <v:shape id="Textfeld 13" o:spid="_x0000_s1027" type="#_x0000_t202" style="position:absolute;left:0;text-align:left;margin-left:63.75pt;margin-top:-26.25pt;width:725.25pt;height:19.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" filled="f" stroked="f">
              <v:textbox>
                <w:txbxContent>
                  <w:p w14:paraId="49CB20BA" w14:textId="19B93A1C" w:rsidR="00C22AE1" w:rsidRPr="00C507C4" w:rsidRDefault="00C22AE1" w:rsidP="002A6355">
                    <w:pPr>
                      <w:pStyle w:val="Fuzeile"/>
                      <w:jc w:val="center"/>
                      <w:rPr>
                        <w:color w:val="8EAADB" w:themeColor="accent5" w:themeTint="99"/>
                        <w:sz w:val="16"/>
                        <w:szCs w:val="20"/>
                      </w:rPr>
                    </w:pPr>
                    <w:r w:rsidRPr="006B13E3">
                      <w:rPr>
                        <w:color w:val="8EAADB" w:themeColor="accent5" w:themeTint="99"/>
                        <w:sz w:val="16"/>
                        <w:szCs w:val="20"/>
                      </w:rPr>
                      <w:t>Antrags</w:t>
                    </w:r>
                    <w:r>
                      <w:rPr>
                        <w:color w:val="8EAADB" w:themeColor="accent5" w:themeTint="99"/>
                        <w:sz w:val="16"/>
                        <w:szCs w:val="20"/>
                      </w:rPr>
                      <w:t>anhang Berufliche Qualifikation zum Z</w:t>
                    </w:r>
                    <w:r w:rsidRPr="006B13E3">
                      <w:rPr>
                        <w:color w:val="8EAADB" w:themeColor="accent5" w:themeTint="99"/>
                        <w:sz w:val="16"/>
                        <w:szCs w:val="20"/>
                      </w:rPr>
                      <w:t xml:space="preserve">ertifikat </w:t>
                    </w:r>
                    <w:r>
                      <w:rPr>
                        <w:color w:val="8EAADB" w:themeColor="accent5" w:themeTint="99"/>
                        <w:sz w:val="16"/>
                        <w:szCs w:val="20"/>
                      </w:rPr>
                      <w:t xml:space="preserve">Künstlerische Therapien in der pädiatrischen Onkologie und Hämatologie (KTPOH). </w:t>
                    </w:r>
                    <w:r>
                      <w:rPr>
                        <w:color w:val="8EAADB" w:themeColor="accent5" w:themeTint="99"/>
                        <w:sz w:val="16"/>
                        <w:szCs w:val="20"/>
                      </w:rPr>
                      <w:t>Vers.1</w:t>
                    </w:r>
                    <w:r w:rsidR="002B02D2">
                      <w:rPr>
                        <w:color w:val="8EAADB" w:themeColor="accent5" w:themeTint="99"/>
                        <w:sz w:val="16"/>
                        <w:szCs w:val="20"/>
                      </w:rPr>
                      <w:t>.1</w:t>
                    </w:r>
                    <w:r>
                      <w:rPr>
                        <w:color w:val="8EAADB" w:themeColor="accent5" w:themeTint="99"/>
                        <w:sz w:val="16"/>
                        <w:szCs w:val="20"/>
                      </w:rPr>
                      <w:t xml:space="preserve"> Jan 202</w:t>
                    </w:r>
                    <w:r w:rsidR="002B02D2">
                      <w:rPr>
                        <w:color w:val="8EAADB" w:themeColor="accent5" w:themeTint="99"/>
                        <w:sz w:val="16"/>
                        <w:szCs w:val="20"/>
                      </w:rPr>
                      <w:t>3</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D56A0" w14:textId="77777777" w:rsidR="00C22AE1" w:rsidRDefault="00C22A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E9417" w14:textId="77777777" w:rsidR="00C22AE1" w:rsidRDefault="00C22AE1">
      <w:r>
        <w:separator/>
      </w:r>
    </w:p>
  </w:footnote>
  <w:footnote w:type="continuationSeparator" w:id="0">
    <w:p w14:paraId="41E0FFB5" w14:textId="77777777" w:rsidR="00C22AE1" w:rsidRDefault="00C22AE1">
      <w:r>
        <w:continuationSeparator/>
      </w:r>
    </w:p>
  </w:footnote>
  <w:footnote w:id="1">
    <w:p w14:paraId="7CC1700C" w14:textId="7FB39A78" w:rsidR="00C22AE1" w:rsidRPr="00FA7B00" w:rsidRDefault="00C22AE1" w:rsidP="0016756C">
      <w:pPr>
        <w:pStyle w:val="Funotentext"/>
        <w:rPr>
          <w:rStyle w:val="Funotenzeichen"/>
          <w:rFonts w:asciiTheme="minorHAnsi" w:hAnsiTheme="minorHAnsi" w:cstheme="minorHAnsi"/>
          <w:sz w:val="18"/>
          <w:szCs w:val="18"/>
          <w:vertAlign w:val="baseline"/>
        </w:rPr>
      </w:pPr>
      <w:r w:rsidRPr="00AD0562">
        <w:rPr>
          <w:rStyle w:val="Funotenzeichen"/>
          <w:rFonts w:asciiTheme="minorHAnsi" w:hAnsiTheme="minorHAnsi" w:cstheme="minorHAnsi"/>
          <w:sz w:val="20"/>
          <w:szCs w:val="20"/>
        </w:rPr>
        <w:footnoteRef/>
      </w:r>
      <w:r w:rsidRPr="00AD0562">
        <w:rPr>
          <w:rFonts w:asciiTheme="minorHAnsi" w:hAnsiTheme="minorHAnsi" w:cstheme="minorHAnsi"/>
          <w:sz w:val="18"/>
          <w:szCs w:val="18"/>
        </w:rPr>
        <w:t xml:space="preserve"> </w:t>
      </w:r>
      <w:r w:rsidR="0087032B" w:rsidRPr="0087032B">
        <w:rPr>
          <w:rFonts w:asciiTheme="minorHAnsi" w:hAnsiTheme="minorHAnsi" w:cstheme="minorHAnsi"/>
          <w:sz w:val="18"/>
          <w:szCs w:val="18"/>
        </w:rPr>
        <w:t>Künstlerische Therapien umfassen Kunsttherapie, Musiktherapie, Theatertherapie, Tanztherapie, Eurythmietherapie und therapeutische Sprachgestaltung (D, A) bzw. „Kunsttherapie, Fachrichtung: …“ (CH). (</w:t>
      </w:r>
      <w:hyperlink r:id="rId1" w:history="1">
        <w:r w:rsidR="0087032B" w:rsidRPr="0087032B">
          <w:rPr>
            <w:rStyle w:val="Hyperlink"/>
            <w:rFonts w:asciiTheme="minorHAnsi" w:hAnsiTheme="minorHAnsi" w:cstheme="minorHAnsi"/>
            <w:sz w:val="18"/>
            <w:szCs w:val="18"/>
          </w:rPr>
          <w:t>www.bagkt.de</w:t>
        </w:r>
      </w:hyperlink>
      <w:r w:rsidR="0087032B" w:rsidRPr="0087032B">
        <w:rPr>
          <w:rFonts w:asciiTheme="minorHAnsi" w:hAnsiTheme="minorHAnsi" w:cstheme="minorHAnsi"/>
          <w:sz w:val="18"/>
          <w:szCs w:val="18"/>
        </w:rPr>
        <w:t xml:space="preserve">.; </w:t>
      </w:r>
      <w:hyperlink r:id="rId2" w:history="1">
        <w:r w:rsidR="0087032B" w:rsidRPr="0087032B">
          <w:rPr>
            <w:rStyle w:val="Hyperlink"/>
            <w:rFonts w:asciiTheme="minorHAnsi" w:hAnsiTheme="minorHAnsi" w:cstheme="minorHAnsi"/>
            <w:sz w:val="18"/>
            <w:szCs w:val="18"/>
          </w:rPr>
          <w:t>www.artecura.ch</w:t>
        </w:r>
      </w:hyperlink>
      <w:r w:rsidR="0087032B" w:rsidRPr="0087032B">
        <w:rPr>
          <w:rFonts w:asciiTheme="minorHAnsi" w:hAnsiTheme="minorHAnsi" w:cstheme="minorHAnsi"/>
          <w:sz w:val="18"/>
          <w:szCs w:val="18"/>
        </w:rPr>
        <w:t xml:space="preserve">;. www.oebm.org; www.arttherapy.at; </w:t>
      </w:r>
      <w:hyperlink r:id="rId3" w:history="1">
        <w:r w:rsidR="0087032B" w:rsidRPr="0087032B">
          <w:rPr>
            <w:rStyle w:val="Hyperlink"/>
            <w:rFonts w:asciiTheme="minorHAnsi" w:hAnsiTheme="minorHAnsi" w:cstheme="minorHAnsi"/>
            <w:sz w:val="18"/>
            <w:szCs w:val="18"/>
          </w:rPr>
          <w:t>www.tanztherapie.at</w:t>
        </w:r>
      </w:hyperlink>
      <w:r w:rsidR="0087032B">
        <w:rPr>
          <w:rFonts w:asciiTheme="minorHAnsi" w:hAnsiTheme="minorHAnsi" w:cstheme="minorHAnsi"/>
          <w:sz w:val="18"/>
          <w:szCs w:val="18"/>
        </w:rPr>
        <w:t>)</w:t>
      </w:r>
      <w:r w:rsidRPr="00FA7B00">
        <w:rPr>
          <w:rStyle w:val="Funotenzeichen"/>
          <w:rFonts w:asciiTheme="minorHAnsi" w:hAnsiTheme="minorHAnsi" w:cstheme="minorHAnsi"/>
          <w:sz w:val="18"/>
          <w:szCs w:val="18"/>
          <w:vertAlign w:val="baseline"/>
        </w:rPr>
        <w:t>.</w:t>
      </w:r>
    </w:p>
  </w:footnote>
  <w:footnote w:id="2">
    <w:p w14:paraId="24059C11" w14:textId="77777777" w:rsidR="00C22AE1" w:rsidRPr="00E132FC" w:rsidRDefault="00C22AE1" w:rsidP="001E31C4">
      <w:pPr>
        <w:autoSpaceDE w:val="0"/>
        <w:autoSpaceDN w:val="0"/>
        <w:adjustRightInd w:val="0"/>
      </w:pPr>
      <w:r>
        <w:rPr>
          <w:rStyle w:val="Funotenzeichen"/>
        </w:rPr>
        <w:footnoteRef/>
      </w:r>
      <w:r>
        <w:rPr>
          <w:rFonts w:cs="Helvetica"/>
          <w:color w:val="000000"/>
          <w:sz w:val="20"/>
          <w:szCs w:val="20"/>
        </w:rPr>
        <w:t>Kontaktstunden bezeichnen</w:t>
      </w:r>
      <w:r w:rsidRPr="00E132FC">
        <w:rPr>
          <w:rFonts w:cs="Helvetica"/>
          <w:color w:val="000000"/>
          <w:sz w:val="20"/>
          <w:szCs w:val="20"/>
        </w:rPr>
        <w:t xml:space="preserve"> alle verpflichtenden Unterrichtseinheiten im </w:t>
      </w:r>
      <w:r>
        <w:rPr>
          <w:rFonts w:cs="Helvetica"/>
          <w:color w:val="000000"/>
          <w:sz w:val="20"/>
          <w:szCs w:val="20"/>
        </w:rPr>
        <w:t xml:space="preserve">Ausbildungs- oder </w:t>
      </w:r>
      <w:r w:rsidRPr="00E132FC">
        <w:rPr>
          <w:rFonts w:cs="Helvetica"/>
          <w:color w:val="000000"/>
          <w:sz w:val="20"/>
          <w:szCs w:val="20"/>
        </w:rPr>
        <w:t>Studiengang, die Vor- und</w:t>
      </w:r>
      <w:r>
        <w:rPr>
          <w:rFonts w:cs="Helvetica"/>
          <w:color w:val="000000"/>
          <w:sz w:val="20"/>
          <w:szCs w:val="20"/>
        </w:rPr>
        <w:t xml:space="preserve"> </w:t>
      </w:r>
      <w:r w:rsidRPr="00E132FC">
        <w:rPr>
          <w:rFonts w:cs="Helvetica"/>
          <w:color w:val="000000"/>
          <w:sz w:val="20"/>
          <w:szCs w:val="20"/>
        </w:rPr>
        <w:t>Nachbereitung erfordern (Dozentenstunden, eigenverantwortlich durchgeführte Arbeitsgruppen, Patientenstunden in den Praktika, Lehrtherapie und Lehrsupervision)</w:t>
      </w:r>
      <w:r>
        <w:rPr>
          <w:rFonts w:cs="Helvetica"/>
          <w:color w:val="000000"/>
          <w:sz w:val="20"/>
          <w:szCs w:val="20"/>
        </w:rPr>
        <w:t xml:space="preserve">. </w:t>
      </w:r>
    </w:p>
  </w:footnote>
  <w:footnote w:id="3">
    <w:p w14:paraId="0640EDE7" w14:textId="77777777" w:rsidR="00C22AE1" w:rsidRPr="009561E3" w:rsidRDefault="00C22AE1" w:rsidP="001E31C4">
      <w:pPr>
        <w:autoSpaceDE w:val="0"/>
        <w:autoSpaceDN w:val="0"/>
        <w:adjustRightInd w:val="0"/>
        <w:rPr>
          <w:rFonts w:cs="Helvetica"/>
          <w:color w:val="000000"/>
          <w:sz w:val="20"/>
          <w:szCs w:val="20"/>
          <w:lang w:val="en-US"/>
        </w:rPr>
      </w:pPr>
      <w:r w:rsidRPr="009561E3">
        <w:rPr>
          <w:rFonts w:cs="Helvetica"/>
          <w:color w:val="000000"/>
          <w:sz w:val="20"/>
          <w:szCs w:val="20"/>
          <w:lang w:val="en-US"/>
        </w:rPr>
        <w:footnoteRef/>
      </w:r>
      <w:r w:rsidRPr="009561E3">
        <w:rPr>
          <w:rFonts w:cs="Helvetica"/>
          <w:color w:val="000000"/>
          <w:sz w:val="20"/>
          <w:szCs w:val="20"/>
          <w:lang w:val="en-US"/>
        </w:rPr>
        <w:t xml:space="preserve"> European Credit Transfer and Accumulation System (ECTS): </w:t>
      </w:r>
      <w:hyperlink r:id="rId4" w:history="1">
        <w:r w:rsidRPr="009561E3">
          <w:rPr>
            <w:rFonts w:cs="Helvetica"/>
            <w:color w:val="000000"/>
            <w:sz w:val="20"/>
            <w:szCs w:val="20"/>
            <w:lang w:val="en-US"/>
          </w:rPr>
          <w:t>https://ec.europa.eu/education/resources-and-tools/european-credit-transfer-and-accumulation-system-ects_de</w:t>
        </w:r>
      </w:hyperlink>
    </w:p>
    <w:p w14:paraId="03F37377" w14:textId="77777777" w:rsidR="00C22AE1" w:rsidRPr="009561E3" w:rsidRDefault="00C22AE1" w:rsidP="001E31C4">
      <w:pPr>
        <w:pStyle w:val="Funotentext"/>
        <w:rPr>
          <w:rFonts w:cs="Helvetica"/>
          <w:color w:val="000000"/>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7CBE6" w14:textId="0A4B368C" w:rsidR="00C22AE1" w:rsidRDefault="00C22AE1">
    <w:pPr>
      <w:pStyle w:val="Kopfzeile"/>
    </w:pPr>
    <w:r>
      <w:rPr>
        <w:noProof/>
      </w:rPr>
      <w:drawing>
        <wp:anchor distT="0" distB="0" distL="114300" distR="114300" simplePos="0" relativeHeight="251666944" behindDoc="1" locked="0" layoutInCell="0" allowOverlap="1" wp14:anchorId="392CD81A" wp14:editId="64FE4934">
          <wp:simplePos x="0" y="0"/>
          <wp:positionH relativeFrom="margin">
            <wp:align>center</wp:align>
          </wp:positionH>
          <wp:positionV relativeFrom="margin">
            <wp:align>center</wp:align>
          </wp:positionV>
          <wp:extent cx="14093190" cy="14080490"/>
          <wp:effectExtent l="0" t="0" r="3810" b="0"/>
          <wp:wrapNone/>
          <wp:docPr id="12" name="Bild 8" descr="Wasser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asserzeichen"/>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4093190" cy="14080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1" locked="0" layoutInCell="0" allowOverlap="1" wp14:anchorId="086B2D9F" wp14:editId="3E5656D4">
          <wp:simplePos x="0" y="0"/>
          <wp:positionH relativeFrom="margin">
            <wp:align>center</wp:align>
          </wp:positionH>
          <wp:positionV relativeFrom="margin">
            <wp:align>center</wp:align>
          </wp:positionV>
          <wp:extent cx="14093190" cy="14080490"/>
          <wp:effectExtent l="0" t="0" r="3810" b="0"/>
          <wp:wrapNone/>
          <wp:docPr id="11" name="Bild 5" descr="Wasser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sserzeichen"/>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4093190" cy="14080490"/>
                  </a:xfrm>
                  <a:prstGeom prst="rect">
                    <a:avLst/>
                  </a:prstGeom>
                  <a:noFill/>
                </pic:spPr>
              </pic:pic>
            </a:graphicData>
          </a:graphic>
          <wp14:sizeRelH relativeFrom="page">
            <wp14:pctWidth>0</wp14:pctWidth>
          </wp14:sizeRelH>
          <wp14:sizeRelV relativeFrom="page">
            <wp14:pctHeight>0</wp14:pctHeight>
          </wp14:sizeRelV>
        </wp:anchor>
      </w:drawing>
    </w:r>
    <w:r w:rsidR="00492FF2">
      <w:rPr>
        <w:noProof/>
      </w:rPr>
      <w:pict w14:anchorId="12C1E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Wasserzeichen" style="position:absolute;left:0;text-align:left;margin-left:0;margin-top:0;width:1109.7pt;height:1108.7pt;z-index:-251655680;mso-wrap-edited:f;mso-width-percent:0;mso-height-percent:0;mso-position-horizontal:center;mso-position-horizontal-relative:margin;mso-position-vertical:center;mso-position-vertical-relative:margin;mso-width-percent:0;mso-height-percent:0" o:allowincell="f">
          <v:imagedata r:id="rId2" o:title="Wasserzeichen" gain="19661f" blacklevel="22938f"/>
          <w10:wrap anchorx="margin" anchory="margin"/>
        </v:shape>
      </w:pict>
    </w:r>
    <w:r w:rsidR="00492FF2">
      <w:rPr>
        <w:noProof/>
      </w:rPr>
      <w:pict w14:anchorId="34CF7E4C">
        <v:shape id="WordPictureWatermark1" o:spid="_x0000_s2050" type="#_x0000_t75" alt="Wasserzeichen" style="position:absolute;left:0;text-align:left;margin-left:0;margin-top:0;width:1109.7pt;height:1108.7pt;z-index:-251656704;mso-wrap-edited:f;mso-width-percent:0;mso-height-percent:0;mso-position-horizontal:center;mso-position-horizontal-relative:margin;mso-position-vertical:center;mso-position-vertical-relative:margin;mso-width-percent:0;mso-height-percent:0" o:allowincell="f">
          <v:imagedata r:id="rId2" o:title="Wasserzeich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0514C" w14:textId="0517AC12" w:rsidR="00C22AE1" w:rsidRDefault="00C22AE1">
    <w:pPr>
      <w:pStyle w:val="Kopfzeile"/>
    </w:pPr>
    <w:r>
      <w:rPr>
        <w:noProof/>
      </w:rPr>
      <w:drawing>
        <wp:anchor distT="0" distB="0" distL="114300" distR="114300" simplePos="0" relativeHeight="251665920" behindDoc="1" locked="0" layoutInCell="0" allowOverlap="1" wp14:anchorId="172CEDDF" wp14:editId="5D5874ED">
          <wp:simplePos x="0" y="0"/>
          <wp:positionH relativeFrom="margin">
            <wp:align>center</wp:align>
          </wp:positionH>
          <wp:positionV relativeFrom="margin">
            <wp:align>center</wp:align>
          </wp:positionV>
          <wp:extent cx="14093190" cy="14080490"/>
          <wp:effectExtent l="0" t="0" r="3810" b="0"/>
          <wp:wrapNone/>
          <wp:docPr id="10" name="Bild 7" descr="Wasser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sserzeichen"/>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4093190" cy="140804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0" allowOverlap="1" wp14:anchorId="31AE49B2" wp14:editId="39698CB0">
              <wp:simplePos x="0" y="0"/>
              <wp:positionH relativeFrom="column">
                <wp:posOffset>-272415</wp:posOffset>
              </wp:positionH>
              <wp:positionV relativeFrom="paragraph">
                <wp:posOffset>6985</wp:posOffset>
              </wp:positionV>
              <wp:extent cx="948690" cy="1056005"/>
              <wp:effectExtent l="0" t="0" r="16510" b="1079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105600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796F81DC" w14:textId="77777777" w:rsidR="00C22AE1" w:rsidRDefault="00C22A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E49B2" id="Rectangle 2" o:spid="_x0000_s1026" style="position:absolute;left:0;text-align:left;margin-left:-21.45pt;margin-top:.55pt;width:74.7pt;height:8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" o:allowincell="f" filled="f" stroked="f">
              <v:textbox inset="0,0,0,0">
                <w:txbxContent>
                  <w:p w14:paraId="796F81DC" w14:textId="77777777" w:rsidR="00C22AE1" w:rsidRDefault="00C22AE1"/>
                </w:txbxContent>
              </v:textbox>
            </v:rect>
          </w:pict>
        </mc:Fallback>
      </mc:AlternateContent>
    </w:r>
    <w:r>
      <w:rPr>
        <w:noProof/>
      </w:rPr>
      <mc:AlternateContent>
        <mc:Choice Requires="wps">
          <w:drawing>
            <wp:anchor distT="4294967295" distB="4294967295" distL="114300" distR="114300" simplePos="0" relativeHeight="251658752" behindDoc="0" locked="0" layoutInCell="0" allowOverlap="1" wp14:anchorId="064E08A9" wp14:editId="0F2462A1">
              <wp:simplePos x="0" y="0"/>
              <wp:positionH relativeFrom="column">
                <wp:posOffset>-808355</wp:posOffset>
              </wp:positionH>
              <wp:positionV relativeFrom="paragraph">
                <wp:posOffset>3115944</wp:posOffset>
              </wp:positionV>
              <wp:extent cx="274320" cy="0"/>
              <wp:effectExtent l="0" t="0" r="30480" b="254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158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5DFA5A"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5pt,245.35pt" to="-42.05pt,2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" o:allowincell="f" strokeweight="1.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3E6AE" w14:textId="6EE45729" w:rsidR="00C22AE1" w:rsidRDefault="00C22AE1">
    <w:pPr>
      <w:pStyle w:val="Kopfzeile"/>
    </w:pPr>
    <w:r>
      <w:rPr>
        <w:noProof/>
      </w:rPr>
      <w:drawing>
        <wp:anchor distT="0" distB="0" distL="114300" distR="114300" simplePos="0" relativeHeight="251667968" behindDoc="1" locked="0" layoutInCell="0" allowOverlap="1" wp14:anchorId="7AAEEA72" wp14:editId="1B0D78EA">
          <wp:simplePos x="0" y="0"/>
          <wp:positionH relativeFrom="margin">
            <wp:align>center</wp:align>
          </wp:positionH>
          <wp:positionV relativeFrom="margin">
            <wp:align>center</wp:align>
          </wp:positionV>
          <wp:extent cx="14093190" cy="14080490"/>
          <wp:effectExtent l="0" t="0" r="3810" b="0"/>
          <wp:wrapNone/>
          <wp:docPr id="9" name="Bild 9" descr="Wasser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sserzeichen"/>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4093190" cy="14080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0" allowOverlap="1" wp14:anchorId="23651A51" wp14:editId="32620C48">
          <wp:simplePos x="0" y="0"/>
          <wp:positionH relativeFrom="margin">
            <wp:align>center</wp:align>
          </wp:positionH>
          <wp:positionV relativeFrom="margin">
            <wp:align>center</wp:align>
          </wp:positionV>
          <wp:extent cx="14093190" cy="14080490"/>
          <wp:effectExtent l="0" t="0" r="3810" b="0"/>
          <wp:wrapNone/>
          <wp:docPr id="2" name="Bild 6" descr="Wasser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sserzeichen"/>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4093190" cy="14080490"/>
                  </a:xfrm>
                  <a:prstGeom prst="rect">
                    <a:avLst/>
                  </a:prstGeom>
                  <a:noFill/>
                </pic:spPr>
              </pic:pic>
            </a:graphicData>
          </a:graphic>
          <wp14:sizeRelH relativeFrom="page">
            <wp14:pctWidth>0</wp14:pctWidth>
          </wp14:sizeRelH>
          <wp14:sizeRelV relativeFrom="page">
            <wp14:pctHeight>0</wp14:pctHeight>
          </wp14:sizeRelV>
        </wp:anchor>
      </w:drawing>
    </w:r>
    <w:r w:rsidR="00492FF2">
      <w:rPr>
        <w:noProof/>
      </w:rPr>
      <w:pict w14:anchorId="78AF5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Wasserzeichen" style="position:absolute;left:0;text-align:left;margin-left:0;margin-top:0;width:1109.7pt;height:1108.7pt;z-index:-251654656;mso-wrap-edited:f;mso-width-percent:0;mso-height-percent:0;mso-position-horizontal:center;mso-position-horizontal-relative:margin;mso-position-vertical:center;mso-position-vertical-relative:margin;mso-width-percent:0;mso-height-percent:0" o:allowincell="f">
          <v:imagedata r:id="rId2" o:title="Wasserzeiche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14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71FD0"/>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2577A6F"/>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07296ED9"/>
    <w:multiLevelType w:val="hybridMultilevel"/>
    <w:tmpl w:val="ED428570"/>
    <w:lvl w:ilvl="0" w:tplc="04070011">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752AD7"/>
    <w:multiLevelType w:val="hybridMultilevel"/>
    <w:tmpl w:val="747E7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FB0F1D"/>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DAA420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1AD28AC"/>
    <w:multiLevelType w:val="multilevel"/>
    <w:tmpl w:val="AF0C144A"/>
    <w:lvl w:ilvl="0">
      <w:start w:val="1"/>
      <w:numFmt w:val="upperLetter"/>
      <w:pStyle w:val="berschrift1"/>
      <w:lvlText w:val="%1."/>
      <w:lvlJc w:val="left"/>
      <w:pPr>
        <w:ind w:left="360" w:hanging="360"/>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250C78EB"/>
    <w:multiLevelType w:val="hybridMultilevel"/>
    <w:tmpl w:val="6658AB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8113F60"/>
    <w:multiLevelType w:val="hybridMultilevel"/>
    <w:tmpl w:val="0FAEE2D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33366C39"/>
    <w:multiLevelType w:val="hybridMultilevel"/>
    <w:tmpl w:val="8642F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A5077B"/>
    <w:multiLevelType w:val="multilevel"/>
    <w:tmpl w:val="501CC4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46F353D"/>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7DD50C5"/>
    <w:multiLevelType w:val="hybridMultilevel"/>
    <w:tmpl w:val="CB0C3F34"/>
    <w:lvl w:ilvl="0" w:tplc="4468C3E6">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BD5076"/>
    <w:multiLevelType w:val="hybridMultilevel"/>
    <w:tmpl w:val="C7E06CCE"/>
    <w:lvl w:ilvl="0" w:tplc="209A113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FB5D25"/>
    <w:multiLevelType w:val="hybridMultilevel"/>
    <w:tmpl w:val="9F1A3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136796"/>
    <w:multiLevelType w:val="hybridMultilevel"/>
    <w:tmpl w:val="80DE674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C9B40F7"/>
    <w:multiLevelType w:val="hybridMultilevel"/>
    <w:tmpl w:val="DB365152"/>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B7312B"/>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5B36F1"/>
    <w:multiLevelType w:val="hybridMultilevel"/>
    <w:tmpl w:val="1862B068"/>
    <w:lvl w:ilvl="0" w:tplc="209A113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6FB3313"/>
    <w:multiLevelType w:val="hybridMultilevel"/>
    <w:tmpl w:val="A40845A4"/>
    <w:lvl w:ilvl="0" w:tplc="8758D2E8">
      <w:start w:val="17"/>
      <w:numFmt w:val="bullet"/>
      <w:lvlText w:val="-"/>
      <w:lvlJc w:val="left"/>
      <w:pPr>
        <w:ind w:left="720" w:hanging="360"/>
      </w:pPr>
      <w:rPr>
        <w:rFonts w:ascii="Calibri" w:eastAsiaTheme="minorHAnsi" w:hAnsi="Calibri" w:cs="Time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4448B2"/>
    <w:multiLevelType w:val="hybridMultilevel"/>
    <w:tmpl w:val="E034E19A"/>
    <w:lvl w:ilvl="0" w:tplc="4C50FAF2">
      <w:start w:val="8"/>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2F47E7"/>
    <w:multiLevelType w:val="multilevel"/>
    <w:tmpl w:val="3FFE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A62B9F"/>
    <w:multiLevelType w:val="hybridMultilevel"/>
    <w:tmpl w:val="C6486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E34C82"/>
    <w:multiLevelType w:val="hybridMultilevel"/>
    <w:tmpl w:val="47B2CC9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FFA283F"/>
    <w:multiLevelType w:val="hybridMultilevel"/>
    <w:tmpl w:val="5E7C1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20755AA"/>
    <w:multiLevelType w:val="hybridMultilevel"/>
    <w:tmpl w:val="47B2CC9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B9A1C53"/>
    <w:multiLevelType w:val="singleLevel"/>
    <w:tmpl w:val="C0A61BFE"/>
    <w:lvl w:ilvl="0">
      <w:start w:val="16"/>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E3170DC"/>
    <w:multiLevelType w:val="hybridMultilevel"/>
    <w:tmpl w:val="E668CC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FB33D97"/>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6"/>
  </w:num>
  <w:num w:numId="3">
    <w:abstractNumId w:val="2"/>
  </w:num>
  <w:num w:numId="4">
    <w:abstractNumId w:val="12"/>
  </w:num>
  <w:num w:numId="5">
    <w:abstractNumId w:val="5"/>
  </w:num>
  <w:num w:numId="6">
    <w:abstractNumId w:val="18"/>
  </w:num>
  <w:num w:numId="7">
    <w:abstractNumId w:val="1"/>
  </w:num>
  <w:num w:numId="8">
    <w:abstractNumId w:val="0"/>
  </w:num>
  <w:num w:numId="9">
    <w:abstractNumId w:val="3"/>
  </w:num>
  <w:num w:numId="10">
    <w:abstractNumId w:val="21"/>
  </w:num>
  <w:num w:numId="11">
    <w:abstractNumId w:val="11"/>
  </w:num>
  <w:num w:numId="12">
    <w:abstractNumId w:val="19"/>
  </w:num>
  <w:num w:numId="13">
    <w:abstractNumId w:val="28"/>
  </w:num>
  <w:num w:numId="14">
    <w:abstractNumId w:val="14"/>
  </w:num>
  <w:num w:numId="15">
    <w:abstractNumId w:val="22"/>
  </w:num>
  <w:num w:numId="16">
    <w:abstractNumId w:val="23"/>
  </w:num>
  <w:num w:numId="17">
    <w:abstractNumId w:val="13"/>
  </w:num>
  <w:num w:numId="18">
    <w:abstractNumId w:val="7"/>
  </w:num>
  <w:num w:numId="19">
    <w:abstractNumId w:val="29"/>
  </w:num>
  <w:num w:numId="20">
    <w:abstractNumId w:val="7"/>
  </w:num>
  <w:num w:numId="21">
    <w:abstractNumId w:val="25"/>
  </w:num>
  <w:num w:numId="22">
    <w:abstractNumId w:val="17"/>
  </w:num>
  <w:num w:numId="23">
    <w:abstractNumId w:val="20"/>
  </w:num>
  <w:num w:numId="24">
    <w:abstractNumId w:val="8"/>
  </w:num>
  <w:num w:numId="25">
    <w:abstractNumId w:val="15"/>
  </w:num>
  <w:num w:numId="26">
    <w:abstractNumId w:val="4"/>
  </w:num>
  <w:num w:numId="27">
    <w:abstractNumId w:val="9"/>
  </w:num>
  <w:num w:numId="28">
    <w:abstractNumId w:val="16"/>
  </w:num>
  <w:num w:numId="29">
    <w:abstractNumId w:val="10"/>
  </w:num>
  <w:num w:numId="30">
    <w:abstractNumId w:val="24"/>
  </w:num>
  <w:num w:numId="31">
    <w:abstractNumId w:val="26"/>
  </w:num>
  <w:num w:numId="32">
    <w:abstractNumId w:val="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XET1NLgnumfrqVRjghcX2KHz/kOWZrPV9CZ81EcvLtgUa3L0jKyfIzuglmAoy74/V6ucww6HfTDHVGs6BrAbg==" w:salt="XUsM7ZVtpUaoyMc/ZtjlhQ=="/>
  <w:defaultTabStop w:val="709"/>
  <w:hyphenationZone w:val="425"/>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06"/>
    <w:rsid w:val="000140C2"/>
    <w:rsid w:val="00034605"/>
    <w:rsid w:val="00043EA1"/>
    <w:rsid w:val="00054889"/>
    <w:rsid w:val="00054F90"/>
    <w:rsid w:val="0005716C"/>
    <w:rsid w:val="00075C43"/>
    <w:rsid w:val="00076C2E"/>
    <w:rsid w:val="00077B4A"/>
    <w:rsid w:val="000811FA"/>
    <w:rsid w:val="000953BC"/>
    <w:rsid w:val="00095915"/>
    <w:rsid w:val="000A1B06"/>
    <w:rsid w:val="000A7647"/>
    <w:rsid w:val="000B18ED"/>
    <w:rsid w:val="000B4C62"/>
    <w:rsid w:val="000B65BC"/>
    <w:rsid w:val="000B66D6"/>
    <w:rsid w:val="000D08BE"/>
    <w:rsid w:val="000D188F"/>
    <w:rsid w:val="000E2224"/>
    <w:rsid w:val="000F1CE7"/>
    <w:rsid w:val="00106920"/>
    <w:rsid w:val="00113E60"/>
    <w:rsid w:val="00114E0F"/>
    <w:rsid w:val="0011556F"/>
    <w:rsid w:val="001242E1"/>
    <w:rsid w:val="00125390"/>
    <w:rsid w:val="00131FF8"/>
    <w:rsid w:val="0013446D"/>
    <w:rsid w:val="00142510"/>
    <w:rsid w:val="00144787"/>
    <w:rsid w:val="00146DE7"/>
    <w:rsid w:val="00157ACF"/>
    <w:rsid w:val="001616F4"/>
    <w:rsid w:val="00162A5C"/>
    <w:rsid w:val="00165E2D"/>
    <w:rsid w:val="0016756C"/>
    <w:rsid w:val="00167938"/>
    <w:rsid w:val="00180779"/>
    <w:rsid w:val="00180C47"/>
    <w:rsid w:val="0018246F"/>
    <w:rsid w:val="001920F2"/>
    <w:rsid w:val="0019533A"/>
    <w:rsid w:val="001A521E"/>
    <w:rsid w:val="001A6763"/>
    <w:rsid w:val="001B0F82"/>
    <w:rsid w:val="001B13C7"/>
    <w:rsid w:val="001B1711"/>
    <w:rsid w:val="001B332C"/>
    <w:rsid w:val="001B33F4"/>
    <w:rsid w:val="001B4034"/>
    <w:rsid w:val="001B5034"/>
    <w:rsid w:val="001C153A"/>
    <w:rsid w:val="001C4131"/>
    <w:rsid w:val="001D3605"/>
    <w:rsid w:val="001D6579"/>
    <w:rsid w:val="001E31C4"/>
    <w:rsid w:val="001E7588"/>
    <w:rsid w:val="001E7B98"/>
    <w:rsid w:val="001F0948"/>
    <w:rsid w:val="001F2057"/>
    <w:rsid w:val="001F3674"/>
    <w:rsid w:val="001F36F5"/>
    <w:rsid w:val="002023C2"/>
    <w:rsid w:val="00203109"/>
    <w:rsid w:val="00207EA8"/>
    <w:rsid w:val="00222527"/>
    <w:rsid w:val="00223E00"/>
    <w:rsid w:val="002347E2"/>
    <w:rsid w:val="0024380A"/>
    <w:rsid w:val="0025322C"/>
    <w:rsid w:val="0026176A"/>
    <w:rsid w:val="00265BC9"/>
    <w:rsid w:val="002662ED"/>
    <w:rsid w:val="002726CB"/>
    <w:rsid w:val="0028319B"/>
    <w:rsid w:val="002858CE"/>
    <w:rsid w:val="002A0FB0"/>
    <w:rsid w:val="002A475A"/>
    <w:rsid w:val="002A54CF"/>
    <w:rsid w:val="002A6355"/>
    <w:rsid w:val="002A7921"/>
    <w:rsid w:val="002B02D2"/>
    <w:rsid w:val="002C46F3"/>
    <w:rsid w:val="002C4FF1"/>
    <w:rsid w:val="002D2A02"/>
    <w:rsid w:val="002D6964"/>
    <w:rsid w:val="002F0395"/>
    <w:rsid w:val="003114EC"/>
    <w:rsid w:val="0031770F"/>
    <w:rsid w:val="0032304B"/>
    <w:rsid w:val="00326304"/>
    <w:rsid w:val="00335C3A"/>
    <w:rsid w:val="00342913"/>
    <w:rsid w:val="0034408E"/>
    <w:rsid w:val="00350238"/>
    <w:rsid w:val="00351FA0"/>
    <w:rsid w:val="00354B35"/>
    <w:rsid w:val="00361A92"/>
    <w:rsid w:val="003625A2"/>
    <w:rsid w:val="003657DB"/>
    <w:rsid w:val="00374439"/>
    <w:rsid w:val="0037551D"/>
    <w:rsid w:val="003800B3"/>
    <w:rsid w:val="0038582F"/>
    <w:rsid w:val="003A2728"/>
    <w:rsid w:val="003A45B2"/>
    <w:rsid w:val="003B2D9A"/>
    <w:rsid w:val="003B39E7"/>
    <w:rsid w:val="003B4D81"/>
    <w:rsid w:val="003C34FD"/>
    <w:rsid w:val="003C4D9D"/>
    <w:rsid w:val="003D1611"/>
    <w:rsid w:val="003D55A1"/>
    <w:rsid w:val="003D70F1"/>
    <w:rsid w:val="003E0822"/>
    <w:rsid w:val="003E1FA5"/>
    <w:rsid w:val="003E6BDF"/>
    <w:rsid w:val="003E6E78"/>
    <w:rsid w:val="003F0524"/>
    <w:rsid w:val="003F6ADA"/>
    <w:rsid w:val="00404CF2"/>
    <w:rsid w:val="00407F7F"/>
    <w:rsid w:val="00420B2E"/>
    <w:rsid w:val="004211DC"/>
    <w:rsid w:val="004303D6"/>
    <w:rsid w:val="00433EA1"/>
    <w:rsid w:val="00435F18"/>
    <w:rsid w:val="0043609D"/>
    <w:rsid w:val="00461FDD"/>
    <w:rsid w:val="00467336"/>
    <w:rsid w:val="00467E43"/>
    <w:rsid w:val="004745EC"/>
    <w:rsid w:val="00480C73"/>
    <w:rsid w:val="0048610B"/>
    <w:rsid w:val="0048711E"/>
    <w:rsid w:val="00490D4E"/>
    <w:rsid w:val="00492FF2"/>
    <w:rsid w:val="00496434"/>
    <w:rsid w:val="004A0EB0"/>
    <w:rsid w:val="004A4F61"/>
    <w:rsid w:val="004A6A1F"/>
    <w:rsid w:val="004B44A8"/>
    <w:rsid w:val="004D1B7F"/>
    <w:rsid w:val="004D1F6E"/>
    <w:rsid w:val="004D3320"/>
    <w:rsid w:val="004E18EF"/>
    <w:rsid w:val="004E1996"/>
    <w:rsid w:val="004E299C"/>
    <w:rsid w:val="0050122B"/>
    <w:rsid w:val="005023D3"/>
    <w:rsid w:val="00515166"/>
    <w:rsid w:val="00515BF0"/>
    <w:rsid w:val="00517729"/>
    <w:rsid w:val="00517CC0"/>
    <w:rsid w:val="0052259E"/>
    <w:rsid w:val="0052273C"/>
    <w:rsid w:val="00542C18"/>
    <w:rsid w:val="00544E17"/>
    <w:rsid w:val="00563432"/>
    <w:rsid w:val="005729F1"/>
    <w:rsid w:val="00572BB0"/>
    <w:rsid w:val="00573CDD"/>
    <w:rsid w:val="005905FC"/>
    <w:rsid w:val="005A1D38"/>
    <w:rsid w:val="005B2980"/>
    <w:rsid w:val="005B4E86"/>
    <w:rsid w:val="005C03F4"/>
    <w:rsid w:val="005D04F2"/>
    <w:rsid w:val="005D2593"/>
    <w:rsid w:val="005D5FBF"/>
    <w:rsid w:val="005E0A3C"/>
    <w:rsid w:val="005F280C"/>
    <w:rsid w:val="005F4220"/>
    <w:rsid w:val="00602962"/>
    <w:rsid w:val="00611B44"/>
    <w:rsid w:val="006131B2"/>
    <w:rsid w:val="00620093"/>
    <w:rsid w:val="00620ED6"/>
    <w:rsid w:val="00626218"/>
    <w:rsid w:val="00630111"/>
    <w:rsid w:val="006311AB"/>
    <w:rsid w:val="00631B08"/>
    <w:rsid w:val="006369A6"/>
    <w:rsid w:val="006517EC"/>
    <w:rsid w:val="0065533B"/>
    <w:rsid w:val="0065534A"/>
    <w:rsid w:val="00674EB2"/>
    <w:rsid w:val="00697DD1"/>
    <w:rsid w:val="006A4037"/>
    <w:rsid w:val="006B042E"/>
    <w:rsid w:val="006B13E3"/>
    <w:rsid w:val="006B43BF"/>
    <w:rsid w:val="006C196F"/>
    <w:rsid w:val="006C5D15"/>
    <w:rsid w:val="006E02B1"/>
    <w:rsid w:val="006F02F6"/>
    <w:rsid w:val="006F1D7F"/>
    <w:rsid w:val="00702EC6"/>
    <w:rsid w:val="00703462"/>
    <w:rsid w:val="007074AD"/>
    <w:rsid w:val="00716641"/>
    <w:rsid w:val="007366A9"/>
    <w:rsid w:val="00742B02"/>
    <w:rsid w:val="007609D5"/>
    <w:rsid w:val="0076679A"/>
    <w:rsid w:val="007755AB"/>
    <w:rsid w:val="00776F3C"/>
    <w:rsid w:val="0079064B"/>
    <w:rsid w:val="0079750D"/>
    <w:rsid w:val="007A1046"/>
    <w:rsid w:val="007A523A"/>
    <w:rsid w:val="007A7B0C"/>
    <w:rsid w:val="007B2F70"/>
    <w:rsid w:val="007B5BB1"/>
    <w:rsid w:val="007C1417"/>
    <w:rsid w:val="007D2BA1"/>
    <w:rsid w:val="007D7C08"/>
    <w:rsid w:val="007E2D46"/>
    <w:rsid w:val="007E4125"/>
    <w:rsid w:val="007F0395"/>
    <w:rsid w:val="007F3009"/>
    <w:rsid w:val="007F328B"/>
    <w:rsid w:val="0080527D"/>
    <w:rsid w:val="00806D8F"/>
    <w:rsid w:val="00811303"/>
    <w:rsid w:val="0081180B"/>
    <w:rsid w:val="00833050"/>
    <w:rsid w:val="0085698F"/>
    <w:rsid w:val="00860AF2"/>
    <w:rsid w:val="0087032B"/>
    <w:rsid w:val="0087598A"/>
    <w:rsid w:val="00876AFC"/>
    <w:rsid w:val="00876DD7"/>
    <w:rsid w:val="00880DA4"/>
    <w:rsid w:val="00882859"/>
    <w:rsid w:val="00885B1F"/>
    <w:rsid w:val="00894472"/>
    <w:rsid w:val="00895CB7"/>
    <w:rsid w:val="008B19C8"/>
    <w:rsid w:val="008C15E8"/>
    <w:rsid w:val="008C5EFB"/>
    <w:rsid w:val="008D3309"/>
    <w:rsid w:val="008F0BFF"/>
    <w:rsid w:val="008F3E78"/>
    <w:rsid w:val="009051C5"/>
    <w:rsid w:val="00907CA6"/>
    <w:rsid w:val="00927D9F"/>
    <w:rsid w:val="00950828"/>
    <w:rsid w:val="00964C9D"/>
    <w:rsid w:val="009671CD"/>
    <w:rsid w:val="009745D9"/>
    <w:rsid w:val="009A20A9"/>
    <w:rsid w:val="009A2242"/>
    <w:rsid w:val="009B6610"/>
    <w:rsid w:val="009F05D6"/>
    <w:rsid w:val="009F17D1"/>
    <w:rsid w:val="009F1F22"/>
    <w:rsid w:val="009F35C7"/>
    <w:rsid w:val="009F5A62"/>
    <w:rsid w:val="00A047AE"/>
    <w:rsid w:val="00A0753A"/>
    <w:rsid w:val="00A15A9C"/>
    <w:rsid w:val="00A16326"/>
    <w:rsid w:val="00A23C61"/>
    <w:rsid w:val="00A30C3C"/>
    <w:rsid w:val="00A30CB1"/>
    <w:rsid w:val="00A41C89"/>
    <w:rsid w:val="00A44427"/>
    <w:rsid w:val="00A50559"/>
    <w:rsid w:val="00A5738E"/>
    <w:rsid w:val="00A85502"/>
    <w:rsid w:val="00A90EFE"/>
    <w:rsid w:val="00AA5A85"/>
    <w:rsid w:val="00AD0562"/>
    <w:rsid w:val="00AE2075"/>
    <w:rsid w:val="00AE2185"/>
    <w:rsid w:val="00AE6229"/>
    <w:rsid w:val="00B04893"/>
    <w:rsid w:val="00B1066C"/>
    <w:rsid w:val="00B10978"/>
    <w:rsid w:val="00B16667"/>
    <w:rsid w:val="00B20879"/>
    <w:rsid w:val="00B33AF6"/>
    <w:rsid w:val="00B365F6"/>
    <w:rsid w:val="00B430B9"/>
    <w:rsid w:val="00B60E0F"/>
    <w:rsid w:val="00B63825"/>
    <w:rsid w:val="00B749A0"/>
    <w:rsid w:val="00B77FA7"/>
    <w:rsid w:val="00B90AD2"/>
    <w:rsid w:val="00B9440B"/>
    <w:rsid w:val="00BC6A20"/>
    <w:rsid w:val="00BD380D"/>
    <w:rsid w:val="00BD3A97"/>
    <w:rsid w:val="00BD49A8"/>
    <w:rsid w:val="00BE1522"/>
    <w:rsid w:val="00BE5477"/>
    <w:rsid w:val="00BF160A"/>
    <w:rsid w:val="00C15AEF"/>
    <w:rsid w:val="00C22AE1"/>
    <w:rsid w:val="00C27135"/>
    <w:rsid w:val="00C34AA4"/>
    <w:rsid w:val="00C4201A"/>
    <w:rsid w:val="00C42143"/>
    <w:rsid w:val="00C4380A"/>
    <w:rsid w:val="00C52E0E"/>
    <w:rsid w:val="00C578D2"/>
    <w:rsid w:val="00C668AD"/>
    <w:rsid w:val="00C676F2"/>
    <w:rsid w:val="00C704FC"/>
    <w:rsid w:val="00C70AEF"/>
    <w:rsid w:val="00C83EB7"/>
    <w:rsid w:val="00C918F7"/>
    <w:rsid w:val="00C97E49"/>
    <w:rsid w:val="00CA12B0"/>
    <w:rsid w:val="00CA4431"/>
    <w:rsid w:val="00CD2E98"/>
    <w:rsid w:val="00CE28A0"/>
    <w:rsid w:val="00CE396D"/>
    <w:rsid w:val="00CE54B7"/>
    <w:rsid w:val="00D17CB8"/>
    <w:rsid w:val="00D425C0"/>
    <w:rsid w:val="00D50726"/>
    <w:rsid w:val="00D538A7"/>
    <w:rsid w:val="00D54DF7"/>
    <w:rsid w:val="00D551D7"/>
    <w:rsid w:val="00D55D8D"/>
    <w:rsid w:val="00D6026A"/>
    <w:rsid w:val="00D83364"/>
    <w:rsid w:val="00D86512"/>
    <w:rsid w:val="00D87F39"/>
    <w:rsid w:val="00D90B47"/>
    <w:rsid w:val="00DB3B01"/>
    <w:rsid w:val="00DC43D0"/>
    <w:rsid w:val="00DE17B7"/>
    <w:rsid w:val="00DE52F2"/>
    <w:rsid w:val="00DF6811"/>
    <w:rsid w:val="00E00EEA"/>
    <w:rsid w:val="00E02F39"/>
    <w:rsid w:val="00E03B2D"/>
    <w:rsid w:val="00E04128"/>
    <w:rsid w:val="00E10156"/>
    <w:rsid w:val="00E24BCF"/>
    <w:rsid w:val="00E277D2"/>
    <w:rsid w:val="00E312C6"/>
    <w:rsid w:val="00E33D2C"/>
    <w:rsid w:val="00E34A88"/>
    <w:rsid w:val="00E44C7F"/>
    <w:rsid w:val="00E5219E"/>
    <w:rsid w:val="00E54A66"/>
    <w:rsid w:val="00E56265"/>
    <w:rsid w:val="00E70797"/>
    <w:rsid w:val="00E7100E"/>
    <w:rsid w:val="00E81FC7"/>
    <w:rsid w:val="00E82798"/>
    <w:rsid w:val="00E83ED7"/>
    <w:rsid w:val="00E86DA2"/>
    <w:rsid w:val="00EA4D4D"/>
    <w:rsid w:val="00EB2C68"/>
    <w:rsid w:val="00EC2B26"/>
    <w:rsid w:val="00EC402B"/>
    <w:rsid w:val="00ED3AEA"/>
    <w:rsid w:val="00EE171E"/>
    <w:rsid w:val="00EE750B"/>
    <w:rsid w:val="00EF56DA"/>
    <w:rsid w:val="00F029A0"/>
    <w:rsid w:val="00F02AD7"/>
    <w:rsid w:val="00F10515"/>
    <w:rsid w:val="00F35012"/>
    <w:rsid w:val="00F40E55"/>
    <w:rsid w:val="00F46BE1"/>
    <w:rsid w:val="00F50C04"/>
    <w:rsid w:val="00F573AB"/>
    <w:rsid w:val="00F5792D"/>
    <w:rsid w:val="00F66E2D"/>
    <w:rsid w:val="00F75082"/>
    <w:rsid w:val="00F80195"/>
    <w:rsid w:val="00F91308"/>
    <w:rsid w:val="00F93A4B"/>
    <w:rsid w:val="00F95FC0"/>
    <w:rsid w:val="00FA027B"/>
    <w:rsid w:val="00FA415F"/>
    <w:rsid w:val="00FA7561"/>
    <w:rsid w:val="00FA7B00"/>
    <w:rsid w:val="00FC291D"/>
    <w:rsid w:val="00FD4D5C"/>
    <w:rsid w:val="00FD7FC6"/>
    <w:rsid w:val="00FF29D5"/>
    <w:rsid w:val="00FF30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29096F"/>
  <w15:docId w15:val="{CC67C18C-735D-47F6-863F-046AB742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B2C68"/>
    <w:pPr>
      <w:jc w:val="both"/>
    </w:pPr>
    <w:rPr>
      <w:rFonts w:asciiTheme="minorHAnsi" w:hAnsiTheme="minorHAnsi"/>
      <w:sz w:val="24"/>
      <w:szCs w:val="24"/>
    </w:rPr>
  </w:style>
  <w:style w:type="paragraph" w:styleId="berschrift1">
    <w:name w:val="heading 1"/>
    <w:basedOn w:val="Standard"/>
    <w:next w:val="Standard"/>
    <w:qFormat/>
    <w:rsid w:val="00351FA0"/>
    <w:pPr>
      <w:keepNext/>
      <w:numPr>
        <w:numId w:val="18"/>
      </w:numPr>
      <w:jc w:val="left"/>
      <w:outlineLvl w:val="0"/>
    </w:pPr>
    <w:rPr>
      <w:b/>
      <w:noProof/>
    </w:rPr>
  </w:style>
  <w:style w:type="paragraph" w:styleId="berschrift2">
    <w:name w:val="heading 2"/>
    <w:basedOn w:val="Standard"/>
    <w:next w:val="Standard"/>
    <w:qFormat/>
    <w:rsid w:val="00A23C61"/>
    <w:pPr>
      <w:keepNext/>
      <w:numPr>
        <w:ilvl w:val="1"/>
        <w:numId w:val="18"/>
      </w:numPr>
      <w:jc w:val="center"/>
      <w:outlineLvl w:val="1"/>
    </w:pPr>
    <w:rPr>
      <w:rFonts w:ascii="Univers" w:hAnsi="Univers"/>
      <w:b/>
      <w:bCs/>
      <w:noProof/>
      <w:sz w:val="32"/>
      <w:lang w:val="en-GB"/>
    </w:rPr>
  </w:style>
  <w:style w:type="paragraph" w:styleId="berschrift3">
    <w:name w:val="heading 3"/>
    <w:basedOn w:val="Standard"/>
    <w:next w:val="Standard"/>
    <w:qFormat/>
    <w:rsid w:val="00A23C61"/>
    <w:pPr>
      <w:keepNext/>
      <w:numPr>
        <w:ilvl w:val="2"/>
        <w:numId w:val="18"/>
      </w:numPr>
      <w:jc w:val="center"/>
      <w:outlineLvl w:val="2"/>
    </w:pPr>
    <w:rPr>
      <w:rFonts w:ascii="Univers" w:hAnsi="Univers"/>
      <w:noProof/>
      <w:sz w:val="32"/>
      <w:lang w:val="en-GB"/>
    </w:rPr>
  </w:style>
  <w:style w:type="paragraph" w:styleId="berschrift4">
    <w:name w:val="heading 4"/>
    <w:basedOn w:val="Standard"/>
    <w:next w:val="Standard"/>
    <w:qFormat/>
    <w:rsid w:val="00EE750B"/>
    <w:pPr>
      <w:keepNext/>
      <w:numPr>
        <w:ilvl w:val="3"/>
        <w:numId w:val="18"/>
      </w:numPr>
      <w:spacing w:before="240" w:after="60"/>
      <w:outlineLvl w:val="3"/>
    </w:pPr>
    <w:rPr>
      <w:b/>
      <w:bCs/>
      <w:sz w:val="28"/>
      <w:szCs w:val="28"/>
    </w:rPr>
  </w:style>
  <w:style w:type="paragraph" w:styleId="berschrift5">
    <w:name w:val="heading 5"/>
    <w:basedOn w:val="Standard"/>
    <w:next w:val="Standard"/>
    <w:link w:val="berschrift5Zchn"/>
    <w:semiHidden/>
    <w:unhideWhenUsed/>
    <w:qFormat/>
    <w:rsid w:val="00351FA0"/>
    <w:pPr>
      <w:keepNext/>
      <w:keepLines/>
      <w:numPr>
        <w:ilvl w:val="4"/>
        <w:numId w:val="18"/>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semiHidden/>
    <w:unhideWhenUsed/>
    <w:qFormat/>
    <w:rsid w:val="00351FA0"/>
    <w:pPr>
      <w:keepNext/>
      <w:keepLines/>
      <w:numPr>
        <w:ilvl w:val="5"/>
        <w:numId w:val="18"/>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semiHidden/>
    <w:unhideWhenUsed/>
    <w:qFormat/>
    <w:rsid w:val="00351FA0"/>
    <w:pPr>
      <w:keepNext/>
      <w:keepLines/>
      <w:numPr>
        <w:ilvl w:val="6"/>
        <w:numId w:val="18"/>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semiHidden/>
    <w:unhideWhenUsed/>
    <w:qFormat/>
    <w:rsid w:val="00351FA0"/>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351FA0"/>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23C61"/>
    <w:pPr>
      <w:tabs>
        <w:tab w:val="center" w:pos="4536"/>
        <w:tab w:val="right" w:pos="9072"/>
      </w:tabs>
    </w:pPr>
    <w:rPr>
      <w:rFonts w:ascii="Arial" w:hAnsi="Arial"/>
      <w:color w:val="000000"/>
    </w:rPr>
  </w:style>
  <w:style w:type="paragraph" w:styleId="Fuzeile">
    <w:name w:val="footer"/>
    <w:basedOn w:val="Standard"/>
    <w:link w:val="FuzeileZchn"/>
    <w:uiPriority w:val="99"/>
    <w:rsid w:val="00A23C61"/>
    <w:pPr>
      <w:tabs>
        <w:tab w:val="center" w:pos="4536"/>
        <w:tab w:val="right" w:pos="9072"/>
      </w:tabs>
    </w:pPr>
    <w:rPr>
      <w:rFonts w:ascii="Arial" w:hAnsi="Arial"/>
    </w:rPr>
  </w:style>
  <w:style w:type="paragraph" w:styleId="Textkrper">
    <w:name w:val="Body Text"/>
    <w:basedOn w:val="Standard"/>
    <w:rsid w:val="00A23C61"/>
    <w:rPr>
      <w:rFonts w:ascii="Univers" w:hAnsi="Univers"/>
      <w:noProof/>
      <w:sz w:val="22"/>
    </w:rPr>
  </w:style>
  <w:style w:type="character" w:styleId="Hyperlink">
    <w:name w:val="Hyperlink"/>
    <w:uiPriority w:val="99"/>
    <w:rsid w:val="00A23C61"/>
    <w:rPr>
      <w:color w:val="0000FF"/>
      <w:u w:val="single"/>
    </w:rPr>
  </w:style>
  <w:style w:type="character" w:customStyle="1" w:styleId="FuzeileZchn">
    <w:name w:val="Fußzeile Zchn"/>
    <w:link w:val="Fuzeile"/>
    <w:uiPriority w:val="99"/>
    <w:rsid w:val="00BC6A20"/>
    <w:rPr>
      <w:rFonts w:ascii="Arial" w:hAnsi="Arial"/>
      <w:lang w:bidi="ar-SA"/>
    </w:rPr>
  </w:style>
  <w:style w:type="paragraph" w:styleId="Listenabsatz">
    <w:name w:val="List Paragraph"/>
    <w:basedOn w:val="Standard"/>
    <w:uiPriority w:val="34"/>
    <w:qFormat/>
    <w:rsid w:val="006B43BF"/>
    <w:pPr>
      <w:ind w:left="720"/>
      <w:contextualSpacing/>
    </w:pPr>
    <w:rPr>
      <w:rFonts w:ascii="Calibri" w:eastAsia="Calibri" w:hAnsi="Calibri"/>
    </w:rPr>
  </w:style>
  <w:style w:type="table" w:styleId="Tabellenraster">
    <w:name w:val="Table Grid"/>
    <w:basedOn w:val="NormaleTabelle"/>
    <w:uiPriority w:val="39"/>
    <w:rsid w:val="006B43BF"/>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6B43BF"/>
    <w:rPr>
      <w:rFonts w:ascii="Calibri" w:eastAsia="Calibri" w:hAnsi="Calibri"/>
    </w:rPr>
  </w:style>
  <w:style w:type="character" w:customStyle="1" w:styleId="FunotentextZchn">
    <w:name w:val="Fußnotentext Zchn"/>
    <w:link w:val="Funotentext"/>
    <w:uiPriority w:val="99"/>
    <w:rsid w:val="006B43BF"/>
    <w:rPr>
      <w:rFonts w:ascii="Calibri" w:eastAsia="Calibri" w:hAnsi="Calibri"/>
      <w:sz w:val="24"/>
      <w:szCs w:val="24"/>
    </w:rPr>
  </w:style>
  <w:style w:type="character" w:styleId="Funotenzeichen">
    <w:name w:val="footnote reference"/>
    <w:uiPriority w:val="99"/>
    <w:unhideWhenUsed/>
    <w:rsid w:val="006B43BF"/>
    <w:rPr>
      <w:vertAlign w:val="superscript"/>
    </w:rPr>
  </w:style>
  <w:style w:type="character" w:customStyle="1" w:styleId="A6">
    <w:name w:val="A6"/>
    <w:uiPriority w:val="99"/>
    <w:rsid w:val="006B43BF"/>
    <w:rPr>
      <w:rFonts w:cs="DIN"/>
      <w:color w:val="000000"/>
      <w:sz w:val="28"/>
      <w:szCs w:val="28"/>
    </w:rPr>
  </w:style>
  <w:style w:type="paragraph" w:customStyle="1" w:styleId="Pa1">
    <w:name w:val="Pa1"/>
    <w:basedOn w:val="Standard"/>
    <w:next w:val="Standard"/>
    <w:uiPriority w:val="99"/>
    <w:rsid w:val="006B43BF"/>
    <w:pPr>
      <w:autoSpaceDE w:val="0"/>
      <w:autoSpaceDN w:val="0"/>
      <w:adjustRightInd w:val="0"/>
      <w:spacing w:line="241" w:lineRule="atLeast"/>
    </w:pPr>
    <w:rPr>
      <w:rFonts w:ascii="DIN" w:hAnsi="DIN"/>
      <w:lang w:val="de-AT" w:eastAsia="de-AT"/>
    </w:rPr>
  </w:style>
  <w:style w:type="character" w:styleId="Kommentarzeichen">
    <w:name w:val="annotation reference"/>
    <w:basedOn w:val="Absatz-Standardschriftart"/>
    <w:rsid w:val="00895CB7"/>
    <w:rPr>
      <w:sz w:val="18"/>
      <w:szCs w:val="18"/>
    </w:rPr>
  </w:style>
  <w:style w:type="paragraph" w:styleId="Kommentartext">
    <w:name w:val="annotation text"/>
    <w:basedOn w:val="Standard"/>
    <w:link w:val="KommentartextZchn"/>
    <w:rsid w:val="00895CB7"/>
  </w:style>
  <w:style w:type="character" w:customStyle="1" w:styleId="KommentartextZchn">
    <w:name w:val="Kommentartext Zchn"/>
    <w:basedOn w:val="Absatz-Standardschriftart"/>
    <w:link w:val="Kommentartext"/>
    <w:rsid w:val="00895CB7"/>
    <w:rPr>
      <w:sz w:val="24"/>
      <w:szCs w:val="24"/>
    </w:rPr>
  </w:style>
  <w:style w:type="paragraph" w:styleId="Kommentarthema">
    <w:name w:val="annotation subject"/>
    <w:basedOn w:val="Kommentartext"/>
    <w:next w:val="Kommentartext"/>
    <w:link w:val="KommentarthemaZchn"/>
    <w:rsid w:val="00895CB7"/>
    <w:rPr>
      <w:b/>
      <w:bCs/>
      <w:sz w:val="20"/>
      <w:szCs w:val="20"/>
    </w:rPr>
  </w:style>
  <w:style w:type="character" w:customStyle="1" w:styleId="KommentarthemaZchn">
    <w:name w:val="Kommentarthema Zchn"/>
    <w:basedOn w:val="KommentartextZchn"/>
    <w:link w:val="Kommentarthema"/>
    <w:rsid w:val="00895CB7"/>
    <w:rPr>
      <w:b/>
      <w:bCs/>
      <w:sz w:val="24"/>
      <w:szCs w:val="24"/>
    </w:rPr>
  </w:style>
  <w:style w:type="paragraph" w:styleId="Sprechblasentext">
    <w:name w:val="Balloon Text"/>
    <w:basedOn w:val="Standard"/>
    <w:link w:val="SprechblasentextZchn"/>
    <w:rsid w:val="00895CB7"/>
    <w:rPr>
      <w:sz w:val="18"/>
      <w:szCs w:val="18"/>
    </w:rPr>
  </w:style>
  <w:style w:type="character" w:customStyle="1" w:styleId="SprechblasentextZchn">
    <w:name w:val="Sprechblasentext Zchn"/>
    <w:basedOn w:val="Absatz-Standardschriftart"/>
    <w:link w:val="Sprechblasentext"/>
    <w:rsid w:val="00895CB7"/>
    <w:rPr>
      <w:sz w:val="18"/>
      <w:szCs w:val="18"/>
    </w:rPr>
  </w:style>
  <w:style w:type="character" w:styleId="Seitenzahl">
    <w:name w:val="page number"/>
    <w:basedOn w:val="Absatz-Standardschriftart"/>
    <w:semiHidden/>
    <w:unhideWhenUsed/>
    <w:rsid w:val="00EB2C68"/>
  </w:style>
  <w:style w:type="character" w:customStyle="1" w:styleId="berschrift5Zchn">
    <w:name w:val="Überschrift 5 Zchn"/>
    <w:basedOn w:val="Absatz-Standardschriftart"/>
    <w:link w:val="berschrift5"/>
    <w:semiHidden/>
    <w:rsid w:val="00351FA0"/>
    <w:rPr>
      <w:rFonts w:asciiTheme="majorHAnsi" w:eastAsiaTheme="majorEastAsia" w:hAnsiTheme="majorHAnsi" w:cstheme="majorBidi"/>
      <w:color w:val="2E74B5" w:themeColor="accent1" w:themeShade="BF"/>
      <w:sz w:val="24"/>
      <w:szCs w:val="24"/>
    </w:rPr>
  </w:style>
  <w:style w:type="character" w:customStyle="1" w:styleId="berschrift6Zchn">
    <w:name w:val="Überschrift 6 Zchn"/>
    <w:basedOn w:val="Absatz-Standardschriftart"/>
    <w:link w:val="berschrift6"/>
    <w:semiHidden/>
    <w:rsid w:val="00351FA0"/>
    <w:rPr>
      <w:rFonts w:asciiTheme="majorHAnsi" w:eastAsiaTheme="majorEastAsia" w:hAnsiTheme="majorHAnsi" w:cstheme="majorBidi"/>
      <w:color w:val="1F4D78" w:themeColor="accent1" w:themeShade="7F"/>
      <w:sz w:val="24"/>
      <w:szCs w:val="24"/>
    </w:rPr>
  </w:style>
  <w:style w:type="character" w:customStyle="1" w:styleId="berschrift7Zchn">
    <w:name w:val="Überschrift 7 Zchn"/>
    <w:basedOn w:val="Absatz-Standardschriftart"/>
    <w:link w:val="berschrift7"/>
    <w:semiHidden/>
    <w:rsid w:val="00351FA0"/>
    <w:rPr>
      <w:rFonts w:asciiTheme="majorHAnsi" w:eastAsiaTheme="majorEastAsia" w:hAnsiTheme="majorHAnsi" w:cstheme="majorBidi"/>
      <w:i/>
      <w:iCs/>
      <w:color w:val="1F4D78" w:themeColor="accent1" w:themeShade="7F"/>
      <w:sz w:val="24"/>
      <w:szCs w:val="24"/>
    </w:rPr>
  </w:style>
  <w:style w:type="character" w:customStyle="1" w:styleId="berschrift8Zchn">
    <w:name w:val="Überschrift 8 Zchn"/>
    <w:basedOn w:val="Absatz-Standardschriftart"/>
    <w:link w:val="berschrift8"/>
    <w:semiHidden/>
    <w:rsid w:val="00351FA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351FA0"/>
    <w:rPr>
      <w:rFonts w:asciiTheme="majorHAnsi" w:eastAsiaTheme="majorEastAsia" w:hAnsiTheme="majorHAnsi" w:cstheme="majorBidi"/>
      <w:i/>
      <w:iCs/>
      <w:color w:val="272727" w:themeColor="text1" w:themeTint="D8"/>
      <w:sz w:val="21"/>
      <w:szCs w:val="21"/>
    </w:rPr>
  </w:style>
  <w:style w:type="paragraph" w:styleId="Dokumentstruktur">
    <w:name w:val="Document Map"/>
    <w:basedOn w:val="Standard"/>
    <w:link w:val="DokumentstrukturZchn"/>
    <w:semiHidden/>
    <w:unhideWhenUsed/>
    <w:rsid w:val="00C42143"/>
    <w:rPr>
      <w:rFonts w:ascii="Tahoma" w:hAnsi="Tahoma" w:cs="Tahoma"/>
      <w:sz w:val="16"/>
      <w:szCs w:val="16"/>
    </w:rPr>
  </w:style>
  <w:style w:type="character" w:customStyle="1" w:styleId="DokumentstrukturZchn">
    <w:name w:val="Dokumentstruktur Zchn"/>
    <w:basedOn w:val="Absatz-Standardschriftart"/>
    <w:link w:val="Dokumentstruktur"/>
    <w:semiHidden/>
    <w:rsid w:val="00C42143"/>
    <w:rPr>
      <w:rFonts w:ascii="Tahoma" w:hAnsi="Tahoma" w:cs="Tahoma"/>
      <w:sz w:val="16"/>
      <w:szCs w:val="16"/>
    </w:rPr>
  </w:style>
  <w:style w:type="character" w:customStyle="1" w:styleId="KopfzeileZchn">
    <w:name w:val="Kopfzeile Zchn"/>
    <w:basedOn w:val="Absatz-Standardschriftart"/>
    <w:link w:val="Kopfzeile"/>
    <w:uiPriority w:val="99"/>
    <w:rsid w:val="002A6355"/>
    <w:rPr>
      <w:rFonts w:ascii="Arial" w:hAnsi="Arial"/>
      <w:color w:val="000000"/>
      <w:sz w:val="24"/>
      <w:szCs w:val="24"/>
    </w:rPr>
  </w:style>
  <w:style w:type="paragraph" w:customStyle="1" w:styleId="Text">
    <w:name w:val="Text"/>
    <w:rsid w:val="00AD0562"/>
    <w:pPr>
      <w:pBdr>
        <w:top w:val="nil"/>
        <w:left w:val="nil"/>
        <w:bottom w:val="nil"/>
        <w:right w:val="nil"/>
        <w:between w:val="nil"/>
        <w:bar w:val="nil"/>
      </w:pBdr>
    </w:pPr>
    <w:rPr>
      <w:rFonts w:ascii="Helvetica Neue" w:eastAsia="Arial Unicode MS" w:hAnsi="Helvetica Neue" w:cs="Arial Unicode MS"/>
      <w:color w:val="000000"/>
      <w:sz w:val="22"/>
      <w:szCs w:val="22"/>
      <w:bdr w:val="nil"/>
      <w:lang w:val="da-DK"/>
    </w:rPr>
  </w:style>
  <w:style w:type="paragraph" w:styleId="berarbeitung">
    <w:name w:val="Revision"/>
    <w:hidden/>
    <w:uiPriority w:val="99"/>
    <w:semiHidden/>
    <w:rsid w:val="001B1711"/>
    <w:rPr>
      <w:rFonts w:asciiTheme="minorHAnsi" w:hAnsiTheme="minorHAnsi"/>
      <w:sz w:val="24"/>
      <w:szCs w:val="24"/>
    </w:rPr>
  </w:style>
  <w:style w:type="table" w:styleId="HellesRaster-Akzent5">
    <w:name w:val="Light Grid Accent 5"/>
    <w:basedOn w:val="NormaleTabelle"/>
    <w:uiPriority w:val="62"/>
    <w:rsid w:val="001E31C4"/>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styleId="NichtaufgelsteErwhnung">
    <w:name w:val="Unresolved Mention"/>
    <w:basedOn w:val="Absatz-Standardschriftart"/>
    <w:uiPriority w:val="99"/>
    <w:semiHidden/>
    <w:unhideWhenUsed/>
    <w:rsid w:val="00870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87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kretariat@psapoh.net" TargetMode="External"/><Relationship Id="rId4" Type="http://schemas.openxmlformats.org/officeDocument/2006/relationships/settings" Target="settings.xml"/><Relationship Id="rId9" Type="http://schemas.openxmlformats.org/officeDocument/2006/relationships/image" Target="cid:E43B453C-B3FF-409F-9B2B-158E3BBE1DE8"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tanztherapie.at" TargetMode="External"/><Relationship Id="rId2" Type="http://schemas.openxmlformats.org/officeDocument/2006/relationships/hyperlink" Target="http://www.artecura.ch" TargetMode="External"/><Relationship Id="rId1" Type="http://schemas.openxmlformats.org/officeDocument/2006/relationships/hyperlink" Target="http://www.bagkt.de" TargetMode="External"/><Relationship Id="rId4" Type="http://schemas.openxmlformats.org/officeDocument/2006/relationships/hyperlink" Target="https://ec.europa.eu/education/resources-and-tools/european-credit-transfer-and-accumulation-system-ects_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F7E96-E08F-4FBF-84FD-2DE8A4B7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72A8CB1C</Template>
  <TotalTime>0</TotalTime>
  <Pages>6</Pages>
  <Words>1301</Words>
  <Characters>8200</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Univ.-Kinderklinik Tübingen</Company>
  <LinksUpToDate>false</LinksUpToDate>
  <CharactersWithSpaces>9483</CharactersWithSpaces>
  <SharedDoc>false</SharedDoc>
  <HLinks>
    <vt:vector size="24" baseType="variant">
      <vt:variant>
        <vt:i4>1900642</vt:i4>
      </vt:variant>
      <vt:variant>
        <vt:i4>6</vt:i4>
      </vt:variant>
      <vt:variant>
        <vt:i4>0</vt:i4>
      </vt:variant>
      <vt:variant>
        <vt:i4>5</vt:i4>
      </vt:variant>
      <vt:variant>
        <vt:lpwstr>mailto:florian.schepper@medizin.uni-leipzig.de</vt:lpwstr>
      </vt:variant>
      <vt:variant>
        <vt:lpwstr/>
      </vt:variant>
      <vt:variant>
        <vt:i4>7995415</vt:i4>
      </vt:variant>
      <vt:variant>
        <vt:i4>3</vt:i4>
      </vt:variant>
      <vt:variant>
        <vt:i4>0</vt:i4>
      </vt:variant>
      <vt:variant>
        <vt:i4>5</vt:i4>
      </vt:variant>
      <vt:variant>
        <vt:lpwstr>mailto:stephan.maier@katharinenhoehe.d</vt:lpwstr>
      </vt:variant>
      <vt:variant>
        <vt:lpwstr/>
      </vt:variant>
      <vt:variant>
        <vt:i4>6160462</vt:i4>
      </vt:variant>
      <vt:variant>
        <vt:i4>0</vt:i4>
      </vt:variant>
      <vt:variant>
        <vt:i4>0</vt:i4>
      </vt:variant>
      <vt:variant>
        <vt:i4>5</vt:i4>
      </vt:variant>
      <vt:variant>
        <vt:lpwstr>mailto:iris.lein-koehler@uniklinik-ulm.de</vt:lpwstr>
      </vt:variant>
      <vt:variant>
        <vt:lpwstr/>
      </vt:variant>
      <vt:variant>
        <vt:i4>4587645</vt:i4>
      </vt:variant>
      <vt:variant>
        <vt:i4>-1</vt:i4>
      </vt:variant>
      <vt:variant>
        <vt:i4>1026</vt:i4>
      </vt:variant>
      <vt:variant>
        <vt:i4>1</vt:i4>
      </vt:variant>
      <vt:variant>
        <vt:lpwstr>logos_spezialisier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DTP-Labor</dc:creator>
  <cp:lastModifiedBy>Hillebrenner, Christiane</cp:lastModifiedBy>
  <cp:revision>2</cp:revision>
  <cp:lastPrinted>2018-01-04T08:54:00Z</cp:lastPrinted>
  <dcterms:created xsi:type="dcterms:W3CDTF">2023-01-30T13:40:00Z</dcterms:created>
  <dcterms:modified xsi:type="dcterms:W3CDTF">2023-01-30T13:40:00Z</dcterms:modified>
</cp:coreProperties>
</file>